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C6CB" w14:textId="77777777" w:rsidR="00AF2049" w:rsidRPr="00070ED3" w:rsidRDefault="00AF2049" w:rsidP="00AF2049">
      <w:pPr>
        <w:rPr>
          <w:b/>
          <w:color w:val="FF0000"/>
          <w:sz w:val="22"/>
          <w:szCs w:val="22"/>
        </w:rPr>
      </w:pPr>
    </w:p>
    <w:p w14:paraId="2F86328A" w14:textId="77777777" w:rsidR="00AF2049" w:rsidRPr="00070ED3" w:rsidRDefault="00AF2049" w:rsidP="00AF2049">
      <w:pPr>
        <w:rPr>
          <w:b/>
          <w:color w:val="FF0000"/>
          <w:sz w:val="22"/>
          <w:szCs w:val="22"/>
        </w:rPr>
      </w:pPr>
    </w:p>
    <w:p w14:paraId="7EF7D79A" w14:textId="77777777" w:rsidR="00AF2049" w:rsidRPr="00070ED3" w:rsidRDefault="00AF2049" w:rsidP="00AF2049">
      <w:pPr>
        <w:pStyle w:val="NormalWeb"/>
        <w:spacing w:before="0" w:beforeAutospacing="0" w:after="0" w:afterAutospacing="0"/>
        <w:rPr>
          <w:b/>
          <w:color w:val="000000"/>
          <w:sz w:val="22"/>
          <w:szCs w:val="22"/>
        </w:rPr>
      </w:pPr>
    </w:p>
    <w:p w14:paraId="0517349F" w14:textId="77777777" w:rsidR="00AF2049" w:rsidRPr="00070ED3" w:rsidRDefault="00AF2049" w:rsidP="00AF2049">
      <w:pPr>
        <w:pStyle w:val="NormalWeb"/>
        <w:spacing w:before="0" w:beforeAutospacing="0" w:after="0" w:afterAutospacing="0"/>
        <w:rPr>
          <w:b/>
          <w:color w:val="000000"/>
          <w:sz w:val="22"/>
          <w:szCs w:val="22"/>
        </w:rPr>
      </w:pPr>
    </w:p>
    <w:p w14:paraId="664A6D09" w14:textId="04760F39" w:rsidR="00AF2049" w:rsidRPr="00070ED3" w:rsidRDefault="00AF2049" w:rsidP="00AF2049">
      <w:pPr>
        <w:jc w:val="center"/>
        <w:rPr>
          <w:rFonts w:eastAsia="Calibri"/>
          <w:sz w:val="22"/>
          <w:szCs w:val="22"/>
        </w:rPr>
      </w:pPr>
      <w:r w:rsidRPr="00070ED3">
        <w:rPr>
          <w:rFonts w:eastAsia="Calibri"/>
          <w:b/>
          <w:bCs/>
          <w:sz w:val="22"/>
          <w:szCs w:val="22"/>
        </w:rPr>
        <w:t>Exploring Music with Bill McGlaughlin</w:t>
      </w:r>
      <w:r w:rsidRPr="00070ED3">
        <w:rPr>
          <w:rFonts w:eastAsia="Calibri"/>
          <w:bCs/>
          <w:sz w:val="22"/>
          <w:szCs w:val="22"/>
        </w:rPr>
        <w:br/>
      </w:r>
      <w:r w:rsidRPr="00070ED3">
        <w:rPr>
          <w:rFonts w:eastAsia="Calibri"/>
          <w:sz w:val="22"/>
          <w:szCs w:val="22"/>
        </w:rPr>
        <w:t>Broadcast Schedule –</w:t>
      </w:r>
      <w:r w:rsidR="00A1528F" w:rsidRPr="00070ED3">
        <w:rPr>
          <w:rFonts w:eastAsia="Calibri"/>
          <w:sz w:val="22"/>
          <w:szCs w:val="22"/>
        </w:rPr>
        <w:t xml:space="preserve"> </w:t>
      </w:r>
      <w:r w:rsidR="00070ED3" w:rsidRPr="00070ED3">
        <w:rPr>
          <w:rFonts w:eastAsia="Calibri"/>
          <w:sz w:val="22"/>
          <w:szCs w:val="22"/>
        </w:rPr>
        <w:t>Fall Quarter 2021</w:t>
      </w:r>
    </w:p>
    <w:p w14:paraId="4A4D94F9" w14:textId="1F7EA344" w:rsidR="00AF2049" w:rsidRPr="00070ED3" w:rsidRDefault="00AF2049" w:rsidP="00AF2049">
      <w:pPr>
        <w:rPr>
          <w:sz w:val="22"/>
          <w:szCs w:val="22"/>
        </w:rPr>
      </w:pPr>
    </w:p>
    <w:p w14:paraId="120C5A7B" w14:textId="44E57499" w:rsidR="00AF2049" w:rsidRPr="00070ED3" w:rsidRDefault="00AF2049" w:rsidP="00AF2049">
      <w:pPr>
        <w:rPr>
          <w:sz w:val="22"/>
          <w:szCs w:val="22"/>
        </w:rPr>
      </w:pPr>
    </w:p>
    <w:p w14:paraId="1D59012E" w14:textId="732A0978" w:rsidR="00AF2049" w:rsidRPr="00070ED3" w:rsidRDefault="00AF2049" w:rsidP="00AF2049">
      <w:pPr>
        <w:rPr>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t>EXP 22-01</w:t>
      </w:r>
    </w:p>
    <w:p w14:paraId="7A8F0AB0" w14:textId="1DAC0519" w:rsidR="00AF2049" w:rsidRPr="00070ED3" w:rsidRDefault="00AF2049" w:rsidP="00AF2049">
      <w:pPr>
        <w:rPr>
          <w:b/>
          <w:color w:val="000000"/>
          <w:sz w:val="22"/>
          <w:szCs w:val="22"/>
        </w:rPr>
      </w:pPr>
      <w:r w:rsidRPr="00070ED3">
        <w:rPr>
          <w:b/>
          <w:color w:val="000000"/>
          <w:sz w:val="22"/>
          <w:szCs w:val="22"/>
        </w:rPr>
        <w:t>RELEASE:             </w:t>
      </w:r>
      <w:r w:rsidR="00070ED3">
        <w:rPr>
          <w:b/>
          <w:color w:val="000000"/>
          <w:sz w:val="22"/>
          <w:szCs w:val="22"/>
        </w:rPr>
        <w:tab/>
      </w:r>
      <w:r w:rsidRPr="00070ED3">
        <w:rPr>
          <w:b/>
          <w:color w:val="000000"/>
          <w:sz w:val="22"/>
          <w:szCs w:val="22"/>
        </w:rPr>
        <w:t>Week of October 4, 2021</w:t>
      </w:r>
    </w:p>
    <w:p w14:paraId="64DF0258" w14:textId="77777777" w:rsidR="00AF2049" w:rsidRPr="00070ED3" w:rsidRDefault="00AF2049" w:rsidP="00AF2049">
      <w:pPr>
        <w:rPr>
          <w:b/>
          <w:color w:val="000000"/>
          <w:sz w:val="22"/>
          <w:szCs w:val="22"/>
        </w:rPr>
      </w:pPr>
    </w:p>
    <w:p w14:paraId="73A64F99" w14:textId="7BC1FCB8" w:rsidR="00AF2049" w:rsidRPr="00070ED3" w:rsidRDefault="00AF2049" w:rsidP="00AF2049">
      <w:pPr>
        <w:rPr>
          <w:b/>
          <w:sz w:val="22"/>
          <w:szCs w:val="22"/>
        </w:rPr>
      </w:pPr>
      <w:r w:rsidRPr="00070ED3">
        <w:rPr>
          <w:b/>
          <w:color w:val="000000"/>
          <w:sz w:val="22"/>
          <w:szCs w:val="22"/>
        </w:rPr>
        <w:t>Samuel Barber (1910-1981)</w:t>
      </w:r>
    </w:p>
    <w:p w14:paraId="4E48A7AD" w14:textId="77777777" w:rsidR="00AF2049" w:rsidRPr="00070ED3" w:rsidRDefault="00AF2049" w:rsidP="00AF2049">
      <w:pPr>
        <w:rPr>
          <w:sz w:val="22"/>
          <w:szCs w:val="22"/>
        </w:rPr>
      </w:pPr>
      <w:r w:rsidRPr="00070ED3">
        <w:rPr>
          <w:color w:val="000000"/>
          <w:sz w:val="22"/>
          <w:szCs w:val="22"/>
        </w:rPr>
        <w:t xml:space="preserve">Samuel Barber was only 28 years old when Arturo Toscanini premiered his </w:t>
      </w:r>
      <w:r w:rsidRPr="00070ED3">
        <w:rPr>
          <w:i/>
          <w:color w:val="000000"/>
          <w:sz w:val="22"/>
          <w:szCs w:val="22"/>
        </w:rPr>
        <w:t>Adagio for Strings</w:t>
      </w:r>
      <w:r w:rsidRPr="00070ED3">
        <w:rPr>
          <w:color w:val="000000"/>
          <w:sz w:val="22"/>
          <w:szCs w:val="22"/>
        </w:rPr>
        <w:t xml:space="preserve"> in 1938 with the NBC Symphony Orchestra. He was an overnight success and became the most performed composer in the United States: His music is mostly unaffected by the modern tendencies of his time – he was out of step during the first half of the 20th century. Samuel Barber was as much a cosmopolitan as a romantic lyricist, and his writing unmistakably has its fixed stars: Bach, Brahms, and </w:t>
      </w:r>
      <w:proofErr w:type="spellStart"/>
      <w:r w:rsidRPr="00070ED3">
        <w:rPr>
          <w:color w:val="000000"/>
          <w:sz w:val="22"/>
          <w:szCs w:val="22"/>
        </w:rPr>
        <w:t>Fauré</w:t>
      </w:r>
      <w:proofErr w:type="spellEnd"/>
      <w:r w:rsidRPr="00070ED3">
        <w:rPr>
          <w:color w:val="000000"/>
          <w:sz w:val="22"/>
          <w:szCs w:val="22"/>
        </w:rPr>
        <w:t>. We’ll explore his world, life, and music in this week’s program and finally face the inevitable question: A huge success at such a young age – a blessing or a curse?</w:t>
      </w:r>
    </w:p>
    <w:p w14:paraId="545584DE" w14:textId="77777777" w:rsidR="00AF2049" w:rsidRPr="00070ED3" w:rsidRDefault="00AF2049" w:rsidP="00AF2049">
      <w:pPr>
        <w:rPr>
          <w:sz w:val="22"/>
          <w:szCs w:val="22"/>
        </w:rPr>
      </w:pPr>
    </w:p>
    <w:p w14:paraId="2A93A413" w14:textId="731DF42B" w:rsidR="00AF2049" w:rsidRPr="00070ED3" w:rsidRDefault="00AF2049" w:rsidP="00AF2049">
      <w:pPr>
        <w:rPr>
          <w:b/>
          <w:color w:val="000000"/>
          <w:sz w:val="22"/>
          <w:szCs w:val="22"/>
        </w:rPr>
      </w:pPr>
    </w:p>
    <w:p w14:paraId="7D0A2804" w14:textId="34C1B756" w:rsidR="00AF2049" w:rsidRPr="00070ED3" w:rsidRDefault="00AF2049" w:rsidP="00AF2049">
      <w:pPr>
        <w:rPr>
          <w:b/>
          <w:color w:val="000000"/>
          <w:sz w:val="22"/>
          <w:szCs w:val="22"/>
        </w:rPr>
      </w:pPr>
      <w:r w:rsidRPr="00070ED3">
        <w:rPr>
          <w:b/>
          <w:color w:val="000000"/>
          <w:sz w:val="22"/>
          <w:szCs w:val="22"/>
        </w:rPr>
        <w:t xml:space="preserve">PROGRAM #: </w:t>
      </w:r>
      <w:r w:rsidR="00070ED3">
        <w:rPr>
          <w:b/>
          <w:color w:val="000000"/>
          <w:sz w:val="22"/>
          <w:szCs w:val="22"/>
        </w:rPr>
        <w:tab/>
        <w:t>EXP 22-02</w:t>
      </w:r>
    </w:p>
    <w:p w14:paraId="09AE2DB9" w14:textId="3F504FD9" w:rsidR="00AF2049" w:rsidRPr="00070ED3" w:rsidRDefault="00AF2049" w:rsidP="00AF2049">
      <w:pPr>
        <w:pStyle w:val="NormalWeb"/>
        <w:spacing w:before="0" w:beforeAutospacing="0" w:after="0" w:afterAutospacing="0"/>
        <w:rPr>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October 11, 2021</w:t>
      </w:r>
      <w:r w:rsidRPr="00070ED3">
        <w:rPr>
          <w:color w:val="000000"/>
          <w:sz w:val="22"/>
          <w:szCs w:val="22"/>
        </w:rPr>
        <w:t xml:space="preserve"> </w:t>
      </w:r>
      <w:r w:rsidRPr="00070ED3">
        <w:rPr>
          <w:color w:val="000000"/>
          <w:sz w:val="22"/>
          <w:szCs w:val="22"/>
        </w:rPr>
        <w:br/>
      </w:r>
    </w:p>
    <w:p w14:paraId="7A1CC6E1" w14:textId="61B3E34A" w:rsidR="00AF2049" w:rsidRPr="00070ED3" w:rsidRDefault="00AF2049" w:rsidP="00AF2049">
      <w:pPr>
        <w:rPr>
          <w:sz w:val="22"/>
          <w:szCs w:val="22"/>
        </w:rPr>
      </w:pPr>
      <w:r w:rsidRPr="00070ED3">
        <w:rPr>
          <w:b/>
          <w:bCs/>
          <w:color w:val="000000"/>
          <w:sz w:val="22"/>
          <w:szCs w:val="22"/>
        </w:rPr>
        <w:t xml:space="preserve">It Takes Two to Tango  </w:t>
      </w:r>
      <w:r w:rsidRPr="00070ED3">
        <w:rPr>
          <w:color w:val="000000"/>
          <w:sz w:val="22"/>
          <w:szCs w:val="22"/>
        </w:rPr>
        <w:br/>
        <w:t xml:space="preserve">Bill starts by sharing tunes with two musical lines, where one line goes up while the other goes down to create a counter melody, to complex sonatas like Beethoven’s Kreutzer Sonata for violin and piano.  EM will feature remarkable performances of musicians working in tandem playing Bach, Beethoven, and Mozart. We’ll also savor the great love duets of Verdi, Puccini, and Wagner. Oh, don’t miss the </w:t>
      </w:r>
      <w:r w:rsidR="00793226" w:rsidRPr="00070ED3">
        <w:rPr>
          <w:color w:val="000000"/>
          <w:sz w:val="22"/>
          <w:szCs w:val="22"/>
        </w:rPr>
        <w:t xml:space="preserve">meowing </w:t>
      </w:r>
      <w:r w:rsidRPr="00070ED3">
        <w:rPr>
          <w:color w:val="000000"/>
          <w:sz w:val="22"/>
          <w:szCs w:val="22"/>
        </w:rPr>
        <w:t>cat duets of Rossini and Ravel</w:t>
      </w:r>
      <w:r w:rsidR="00610302" w:rsidRPr="00070ED3">
        <w:rPr>
          <w:color w:val="000000"/>
          <w:sz w:val="22"/>
          <w:szCs w:val="22"/>
        </w:rPr>
        <w:t>.</w:t>
      </w:r>
    </w:p>
    <w:p w14:paraId="415594AD" w14:textId="77777777" w:rsidR="00AF2049" w:rsidRPr="00070ED3" w:rsidRDefault="00AF2049" w:rsidP="00AF2049">
      <w:pPr>
        <w:rPr>
          <w:b/>
          <w:color w:val="000000"/>
          <w:sz w:val="22"/>
          <w:szCs w:val="22"/>
        </w:rPr>
      </w:pPr>
    </w:p>
    <w:p w14:paraId="0B359302" w14:textId="77777777" w:rsidR="00AF2049" w:rsidRPr="00070ED3" w:rsidRDefault="00AF2049" w:rsidP="00AF2049">
      <w:pPr>
        <w:rPr>
          <w:b/>
          <w:color w:val="000000"/>
          <w:sz w:val="22"/>
          <w:szCs w:val="22"/>
        </w:rPr>
      </w:pPr>
    </w:p>
    <w:p w14:paraId="21556542" w14:textId="35AC2DA5"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22-03</w:t>
      </w:r>
    </w:p>
    <w:p w14:paraId="641A4AEC" w14:textId="5E933087"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October 18, 2021</w:t>
      </w:r>
    </w:p>
    <w:p w14:paraId="5E1B834D" w14:textId="77777777" w:rsidR="00070ED3" w:rsidRDefault="00070ED3" w:rsidP="00AF2049">
      <w:pPr>
        <w:rPr>
          <w:b/>
          <w:color w:val="FF0000"/>
          <w:sz w:val="22"/>
          <w:szCs w:val="22"/>
        </w:rPr>
      </w:pPr>
    </w:p>
    <w:p w14:paraId="1DA28728" w14:textId="77777777" w:rsidR="002C75DB" w:rsidRPr="002C75DB" w:rsidRDefault="002C75DB" w:rsidP="002C75DB">
      <w:pPr>
        <w:rPr>
          <w:b/>
          <w:bCs/>
          <w:sz w:val="22"/>
          <w:szCs w:val="22"/>
        </w:rPr>
      </w:pPr>
    </w:p>
    <w:p w14:paraId="349BAF9A" w14:textId="412A7B62" w:rsidR="002C75DB" w:rsidRPr="002C75DB" w:rsidRDefault="002C75DB" w:rsidP="002C75DB">
      <w:pPr>
        <w:rPr>
          <w:b/>
          <w:bCs/>
          <w:sz w:val="22"/>
          <w:szCs w:val="22"/>
        </w:rPr>
      </w:pPr>
      <w:r w:rsidRPr="002C75DB">
        <w:rPr>
          <w:b/>
          <w:bCs/>
          <w:sz w:val="22"/>
          <w:szCs w:val="22"/>
        </w:rPr>
        <w:t>American Masters V</w:t>
      </w:r>
    </w:p>
    <w:p w14:paraId="53AC897A" w14:textId="77777777" w:rsidR="002C75DB" w:rsidRPr="002C75DB" w:rsidRDefault="002C75DB" w:rsidP="002C75DB">
      <w:pPr>
        <w:rPr>
          <w:sz w:val="22"/>
          <w:szCs w:val="22"/>
        </w:rPr>
      </w:pPr>
      <w:r w:rsidRPr="002C75DB">
        <w:rPr>
          <w:sz w:val="22"/>
          <w:szCs w:val="22"/>
        </w:rPr>
        <w:t>The American Masters series examines composers who forged our Nationalist identity in the 20th century, and who continue to energize and influence classical music today. While we have had other series dedicated to Aaron Copland, Samuel Barber, and Duke Ellington, American Masters is our opportunity to spend time with a more diverse collection of composers. This fifth installment of the series focuses on composers born in the years before the First World War, musical trailblazers, such as Mary Howe, Henry Brant, Lukas Foss, and Robert Russell Bennett. Bill ends this week with Ned Rorem who was born in 1923.</w:t>
      </w:r>
    </w:p>
    <w:p w14:paraId="5F94BA58" w14:textId="7C067060" w:rsidR="00AF2049" w:rsidRPr="00070ED3" w:rsidRDefault="00AF2049" w:rsidP="00AF2049">
      <w:pPr>
        <w:rPr>
          <w:b/>
          <w:color w:val="000000"/>
          <w:sz w:val="22"/>
          <w:szCs w:val="22"/>
        </w:rPr>
      </w:pPr>
    </w:p>
    <w:p w14:paraId="1E121B06" w14:textId="77777777" w:rsidR="00AF2049" w:rsidRPr="00070ED3" w:rsidRDefault="00AF2049" w:rsidP="00AF2049">
      <w:pPr>
        <w:rPr>
          <w:b/>
          <w:color w:val="000000"/>
          <w:sz w:val="22"/>
          <w:szCs w:val="22"/>
        </w:rPr>
      </w:pPr>
    </w:p>
    <w:p w14:paraId="67BD9C8E" w14:textId="614A2211"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t>EXP 22-04</w:t>
      </w:r>
    </w:p>
    <w:p w14:paraId="702BE493" w14:textId="23F9E310"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October 25, 2021</w:t>
      </w:r>
    </w:p>
    <w:p w14:paraId="1308D532" w14:textId="77777777" w:rsidR="00A1528F" w:rsidRPr="00070ED3" w:rsidRDefault="00A1528F" w:rsidP="00AF2049">
      <w:pPr>
        <w:rPr>
          <w:b/>
          <w:color w:val="000000"/>
          <w:sz w:val="22"/>
          <w:szCs w:val="22"/>
        </w:rPr>
      </w:pPr>
    </w:p>
    <w:p w14:paraId="63506EFC" w14:textId="42D3D511" w:rsidR="00AF2049" w:rsidRPr="00070ED3" w:rsidRDefault="00AF2049" w:rsidP="00AF2049">
      <w:pPr>
        <w:rPr>
          <w:color w:val="000000"/>
          <w:sz w:val="22"/>
          <w:szCs w:val="22"/>
        </w:rPr>
      </w:pPr>
      <w:r w:rsidRPr="00070ED3">
        <w:rPr>
          <w:b/>
          <w:bCs/>
          <w:color w:val="000000"/>
          <w:sz w:val="22"/>
          <w:szCs w:val="22"/>
        </w:rPr>
        <w:t>Robert Schumann (1810-1856)</w:t>
      </w:r>
      <w:r w:rsidRPr="00070ED3">
        <w:rPr>
          <w:color w:val="000000"/>
          <w:sz w:val="22"/>
          <w:szCs w:val="22"/>
        </w:rPr>
        <w:br/>
      </w:r>
      <w:r w:rsidR="005802DE" w:rsidRPr="00070ED3">
        <w:rPr>
          <w:color w:val="000000"/>
          <w:sz w:val="22"/>
          <w:szCs w:val="22"/>
        </w:rPr>
        <w:t xml:space="preserve">This week is a </w:t>
      </w:r>
      <w:r w:rsidRPr="00070ED3">
        <w:rPr>
          <w:color w:val="000000"/>
          <w:sz w:val="22"/>
          <w:szCs w:val="22"/>
        </w:rPr>
        <w:t xml:space="preserve">biography of the passionate life of one of Germany’s early romantics. Married to </w:t>
      </w:r>
      <w:r w:rsidRPr="00070ED3">
        <w:rPr>
          <w:color w:val="000000"/>
          <w:sz w:val="22"/>
          <w:szCs w:val="22"/>
        </w:rPr>
        <w:lastRenderedPageBreak/>
        <w:t>composer/pianist Clara Wieck, and a friend to Johannes Brahms, and Joseph Joachim, Schumann was at the heart of the German Romantic intellectual movement in the mid</w:t>
      </w:r>
      <w:r w:rsidR="005802DE" w:rsidRPr="00070ED3">
        <w:rPr>
          <w:color w:val="000000"/>
          <w:sz w:val="22"/>
          <w:szCs w:val="22"/>
        </w:rPr>
        <w:t>-</w:t>
      </w:r>
      <w:r w:rsidRPr="00070ED3">
        <w:rPr>
          <w:color w:val="000000"/>
          <w:sz w:val="22"/>
          <w:szCs w:val="22"/>
        </w:rPr>
        <w:t>19</w:t>
      </w:r>
      <w:r w:rsidRPr="00070ED3">
        <w:rPr>
          <w:color w:val="000000"/>
          <w:sz w:val="22"/>
          <w:szCs w:val="22"/>
          <w:vertAlign w:val="superscript"/>
        </w:rPr>
        <w:t>th</w:t>
      </w:r>
      <w:r w:rsidRPr="00070ED3">
        <w:rPr>
          <w:color w:val="000000"/>
          <w:sz w:val="22"/>
          <w:szCs w:val="22"/>
        </w:rPr>
        <w:t xml:space="preserve"> century. </w:t>
      </w:r>
      <w:r w:rsidRPr="00070ED3">
        <w:rPr>
          <w:sz w:val="22"/>
          <w:szCs w:val="22"/>
        </w:rPr>
        <w:t>He</w:t>
      </w:r>
      <w:r w:rsidR="00AF2C3F" w:rsidRPr="00070ED3">
        <w:rPr>
          <w:sz w:val="22"/>
          <w:szCs w:val="22"/>
        </w:rPr>
        <w:t xml:space="preserve"> struggled with his mental health and</w:t>
      </w:r>
      <w:r w:rsidRPr="00070ED3">
        <w:rPr>
          <w:sz w:val="22"/>
          <w:szCs w:val="22"/>
        </w:rPr>
        <w:t xml:space="preserve"> was an imaginative composer, pianist, and music critic.</w:t>
      </w:r>
    </w:p>
    <w:p w14:paraId="1FBEA67F" w14:textId="77777777" w:rsidR="00AF2049" w:rsidRPr="00070ED3" w:rsidRDefault="00AF2049" w:rsidP="00AF2049">
      <w:pPr>
        <w:rPr>
          <w:b/>
          <w:color w:val="000000"/>
          <w:sz w:val="22"/>
          <w:szCs w:val="22"/>
        </w:rPr>
      </w:pPr>
    </w:p>
    <w:p w14:paraId="70060DA8" w14:textId="77777777" w:rsidR="00AF2049" w:rsidRPr="00070ED3" w:rsidRDefault="00AF2049" w:rsidP="00AF2049">
      <w:pPr>
        <w:rPr>
          <w:b/>
          <w:color w:val="000000"/>
          <w:sz w:val="22"/>
          <w:szCs w:val="22"/>
        </w:rPr>
      </w:pPr>
    </w:p>
    <w:p w14:paraId="3EDBCF90" w14:textId="4F1481A7" w:rsidR="00AF2049" w:rsidRPr="00070ED3" w:rsidRDefault="00AF2049" w:rsidP="00AF2049">
      <w:pPr>
        <w:pStyle w:val="NormalWeb"/>
        <w:spacing w:before="0" w:beforeAutospacing="0" w:after="0" w:afterAutospacing="0"/>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 xml:space="preserve">EXP </w:t>
      </w:r>
      <w:r w:rsidR="00070ED3">
        <w:rPr>
          <w:b/>
          <w:color w:val="000000"/>
          <w:sz w:val="22"/>
          <w:szCs w:val="22"/>
        </w:rPr>
        <w:t>22-05</w:t>
      </w:r>
    </w:p>
    <w:p w14:paraId="3FA8583D" w14:textId="613B32E4"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November 1, 2021</w:t>
      </w:r>
    </w:p>
    <w:p w14:paraId="384DFE9E" w14:textId="77777777" w:rsidR="00AF2049" w:rsidRPr="00070ED3" w:rsidRDefault="00AF2049" w:rsidP="00AF2049">
      <w:pPr>
        <w:rPr>
          <w:sz w:val="22"/>
          <w:szCs w:val="22"/>
        </w:rPr>
      </w:pPr>
    </w:p>
    <w:p w14:paraId="152B10EC" w14:textId="55C54904" w:rsidR="00AF2049" w:rsidRPr="00070ED3" w:rsidRDefault="00AF2049" w:rsidP="00AF2049">
      <w:pPr>
        <w:pStyle w:val="NormalWeb"/>
        <w:spacing w:before="0" w:beforeAutospacing="0" w:after="0" w:afterAutospacing="0"/>
        <w:rPr>
          <w:sz w:val="22"/>
          <w:szCs w:val="22"/>
        </w:rPr>
      </w:pPr>
      <w:r w:rsidRPr="00070ED3">
        <w:rPr>
          <w:b/>
          <w:bCs/>
          <w:color w:val="000000"/>
          <w:sz w:val="22"/>
          <w:szCs w:val="22"/>
        </w:rPr>
        <w:t>Slipped Through the Cracks</w:t>
      </w:r>
      <w:r w:rsidR="00F02B80" w:rsidRPr="00070ED3">
        <w:rPr>
          <w:color w:val="000000"/>
          <w:sz w:val="22"/>
          <w:szCs w:val="22"/>
        </w:rPr>
        <w:t xml:space="preserve">: </w:t>
      </w:r>
      <w:r w:rsidR="00F02B80" w:rsidRPr="00070ED3">
        <w:rPr>
          <w:b/>
          <w:color w:val="000000"/>
          <w:sz w:val="22"/>
          <w:szCs w:val="22"/>
        </w:rPr>
        <w:t>Great, Little Known Symphonies from Late 19th Century</w:t>
      </w:r>
    </w:p>
    <w:p w14:paraId="7820C13E" w14:textId="730EF111" w:rsidR="00AF2049" w:rsidRPr="00070ED3" w:rsidRDefault="00A1528F" w:rsidP="00AF2049">
      <w:pPr>
        <w:rPr>
          <w:sz w:val="22"/>
          <w:szCs w:val="22"/>
        </w:rPr>
      </w:pPr>
      <w:r w:rsidRPr="00070ED3">
        <w:rPr>
          <w:i/>
          <w:color w:val="000000"/>
          <w:sz w:val="22"/>
          <w:szCs w:val="22"/>
        </w:rPr>
        <w:t>Slipped Through the Cracks</w:t>
      </w:r>
      <w:r w:rsidRPr="00070ED3">
        <w:rPr>
          <w:color w:val="000000"/>
          <w:sz w:val="22"/>
          <w:szCs w:val="22"/>
        </w:rPr>
        <w:t xml:space="preserve"> is an episode in our ongoing series of symphonic voyages. In over a decade of exploring the symphonic form</w:t>
      </w:r>
      <w:r w:rsidR="008F5141" w:rsidRPr="00070ED3">
        <w:rPr>
          <w:color w:val="000000"/>
          <w:sz w:val="22"/>
          <w:szCs w:val="22"/>
        </w:rPr>
        <w:t>,</w:t>
      </w:r>
      <w:r w:rsidRPr="00070ED3">
        <w:rPr>
          <w:color w:val="000000"/>
          <w:sz w:val="22"/>
          <w:szCs w:val="22"/>
        </w:rPr>
        <w:t xml:space="preserve"> we’ve found plenty of rare gems to share with you, and in this episode, we hope that you, too, will be delighted to discover </w:t>
      </w:r>
      <w:r w:rsidR="00CB3483" w:rsidRPr="00070ED3">
        <w:rPr>
          <w:color w:val="000000"/>
          <w:sz w:val="22"/>
          <w:szCs w:val="22"/>
        </w:rPr>
        <w:t xml:space="preserve">these </w:t>
      </w:r>
      <w:r w:rsidRPr="00070ED3">
        <w:rPr>
          <w:color w:val="000000"/>
          <w:sz w:val="22"/>
          <w:szCs w:val="22"/>
        </w:rPr>
        <w:t>lesser-known offerings</w:t>
      </w:r>
      <w:r w:rsidR="008F5141" w:rsidRPr="00070ED3">
        <w:rPr>
          <w:color w:val="000000"/>
          <w:sz w:val="22"/>
          <w:szCs w:val="22"/>
        </w:rPr>
        <w:t>.</w:t>
      </w:r>
      <w:r w:rsidRPr="00070ED3">
        <w:rPr>
          <w:color w:val="000000"/>
          <w:sz w:val="22"/>
          <w:szCs w:val="22"/>
        </w:rPr>
        <w:t xml:space="preserve"> </w:t>
      </w:r>
      <w:r w:rsidR="008F5141" w:rsidRPr="00070ED3">
        <w:rPr>
          <w:color w:val="000000"/>
          <w:sz w:val="22"/>
          <w:szCs w:val="22"/>
        </w:rPr>
        <w:t>F</w:t>
      </w:r>
      <w:r w:rsidRPr="00070ED3">
        <w:rPr>
          <w:color w:val="000000"/>
          <w:sz w:val="22"/>
          <w:szCs w:val="22"/>
        </w:rPr>
        <w:t>rom the turn of the 20th century</w:t>
      </w:r>
      <w:r w:rsidR="008F5141" w:rsidRPr="00070ED3">
        <w:rPr>
          <w:color w:val="000000"/>
          <w:sz w:val="22"/>
          <w:szCs w:val="22"/>
        </w:rPr>
        <w:t xml:space="preserve">, </w:t>
      </w:r>
      <w:r w:rsidRPr="00070ED3">
        <w:rPr>
          <w:color w:val="000000"/>
          <w:sz w:val="22"/>
          <w:szCs w:val="22"/>
        </w:rPr>
        <w:t>we</w:t>
      </w:r>
      <w:r w:rsidR="008F5141" w:rsidRPr="00070ED3">
        <w:rPr>
          <w:color w:val="000000"/>
          <w:sz w:val="22"/>
          <w:szCs w:val="22"/>
        </w:rPr>
        <w:t>’ll</w:t>
      </w:r>
      <w:r w:rsidRPr="00070ED3">
        <w:rPr>
          <w:color w:val="000000"/>
          <w:sz w:val="22"/>
          <w:szCs w:val="22"/>
        </w:rPr>
        <w:t xml:space="preserve"> explore symphonies by English composer Arnold </w:t>
      </w:r>
      <w:proofErr w:type="spellStart"/>
      <w:r w:rsidRPr="00070ED3">
        <w:rPr>
          <w:color w:val="000000"/>
          <w:sz w:val="22"/>
          <w:szCs w:val="22"/>
        </w:rPr>
        <w:t>Bax</w:t>
      </w:r>
      <w:proofErr w:type="spellEnd"/>
      <w:r w:rsidRPr="00070ED3">
        <w:rPr>
          <w:color w:val="000000"/>
          <w:sz w:val="22"/>
          <w:szCs w:val="22"/>
        </w:rPr>
        <w:t xml:space="preserve"> and the Swedish composer Hugo Alfven and then sail across the pond to hear works from the New World.</w:t>
      </w:r>
    </w:p>
    <w:p w14:paraId="165DB52D" w14:textId="77777777" w:rsidR="00AF2049" w:rsidRPr="00070ED3" w:rsidRDefault="00AF2049" w:rsidP="00AF2049">
      <w:pPr>
        <w:rPr>
          <w:b/>
          <w:color w:val="000000"/>
          <w:sz w:val="22"/>
          <w:szCs w:val="22"/>
        </w:rPr>
      </w:pPr>
    </w:p>
    <w:p w14:paraId="21302C8C" w14:textId="32E8196A" w:rsidR="00AF2049" w:rsidRPr="00070ED3" w:rsidRDefault="00AF2049" w:rsidP="00AF2049">
      <w:pPr>
        <w:rPr>
          <w:b/>
          <w:color w:val="000000"/>
          <w:sz w:val="22"/>
          <w:szCs w:val="22"/>
        </w:rPr>
      </w:pPr>
    </w:p>
    <w:p w14:paraId="5029A8D6" w14:textId="0B8F154E"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22-06</w:t>
      </w:r>
    </w:p>
    <w:p w14:paraId="693EF980" w14:textId="789870ED" w:rsidR="00AF2049" w:rsidRPr="00070ED3" w:rsidRDefault="00AF2049" w:rsidP="00AF2049">
      <w:pPr>
        <w:rPr>
          <w:b/>
          <w:color w:val="000000"/>
          <w:sz w:val="22"/>
          <w:szCs w:val="22"/>
        </w:rPr>
      </w:pPr>
      <w:r w:rsidRPr="00070ED3">
        <w:rPr>
          <w:b/>
          <w:color w:val="000000"/>
          <w:sz w:val="22"/>
          <w:szCs w:val="22"/>
        </w:rPr>
        <w:t>RELEASE: </w:t>
      </w:r>
      <w:r w:rsidR="00070ED3">
        <w:rPr>
          <w:b/>
          <w:color w:val="000000"/>
          <w:sz w:val="22"/>
          <w:szCs w:val="22"/>
        </w:rPr>
        <w:tab/>
      </w:r>
      <w:r w:rsidR="00070ED3">
        <w:rPr>
          <w:b/>
          <w:color w:val="000000"/>
          <w:sz w:val="22"/>
          <w:szCs w:val="22"/>
        </w:rPr>
        <w:tab/>
      </w:r>
      <w:r w:rsidRPr="00070ED3">
        <w:rPr>
          <w:b/>
          <w:color w:val="000000"/>
          <w:sz w:val="22"/>
          <w:szCs w:val="22"/>
        </w:rPr>
        <w:t>Week of November 8, 2021</w:t>
      </w:r>
    </w:p>
    <w:p w14:paraId="3BAE9071" w14:textId="77777777" w:rsidR="00070ED3" w:rsidRDefault="00070ED3" w:rsidP="00AF2049">
      <w:pPr>
        <w:rPr>
          <w:b/>
          <w:color w:val="FF0000"/>
          <w:sz w:val="22"/>
          <w:szCs w:val="22"/>
        </w:rPr>
      </w:pPr>
    </w:p>
    <w:p w14:paraId="62E8EB1A" w14:textId="797E233A" w:rsidR="001672CC" w:rsidRDefault="001672CC" w:rsidP="001672CC">
      <w:pPr>
        <w:rPr>
          <w:b/>
          <w:sz w:val="22"/>
          <w:szCs w:val="22"/>
        </w:rPr>
      </w:pPr>
      <w:r w:rsidRPr="001672CC">
        <w:rPr>
          <w:b/>
          <w:bCs/>
          <w:sz w:val="22"/>
          <w:szCs w:val="22"/>
        </w:rPr>
        <w:t>Autumn Leaves</w:t>
      </w:r>
    </w:p>
    <w:p w14:paraId="516FC175" w14:textId="7C042719" w:rsidR="001672CC" w:rsidRPr="001672CC" w:rsidRDefault="001672CC" w:rsidP="001672CC">
      <w:pPr>
        <w:rPr>
          <w:i/>
          <w:sz w:val="22"/>
          <w:szCs w:val="22"/>
        </w:rPr>
      </w:pPr>
      <w:r w:rsidRPr="001672CC">
        <w:rPr>
          <w:sz w:val="22"/>
          <w:szCs w:val="22"/>
        </w:rPr>
        <w:t xml:space="preserve">The changing seasons are a beloved theme of Exploring Music. “Composers,” Bill says, “just as much as poets and painters, love to celebrate the joys, the very charms of </w:t>
      </w:r>
      <w:proofErr w:type="gramStart"/>
      <w:r w:rsidRPr="001672CC">
        <w:rPr>
          <w:sz w:val="22"/>
          <w:szCs w:val="22"/>
        </w:rPr>
        <w:t>Autumn</w:t>
      </w:r>
      <w:proofErr w:type="gramEnd"/>
      <w:r w:rsidRPr="001672CC">
        <w:rPr>
          <w:sz w:val="22"/>
          <w:szCs w:val="22"/>
        </w:rPr>
        <w:t xml:space="preserve">.” Bill begins with opposite expressions: the energetic </w:t>
      </w:r>
      <w:proofErr w:type="gramStart"/>
      <w:r w:rsidRPr="001672CC">
        <w:rPr>
          <w:sz w:val="22"/>
          <w:szCs w:val="22"/>
        </w:rPr>
        <w:t>Autumn</w:t>
      </w:r>
      <w:proofErr w:type="gramEnd"/>
      <w:r w:rsidRPr="001672CC">
        <w:rPr>
          <w:sz w:val="22"/>
          <w:szCs w:val="22"/>
        </w:rPr>
        <w:t xml:space="preserve"> section of Alexander Glazunov’s ballet "The Seasons" and Mahler’s gloomy “The Lonely One in Autumn” from </w:t>
      </w:r>
      <w:r w:rsidRPr="001672CC">
        <w:rPr>
          <w:i/>
          <w:iCs/>
          <w:sz w:val="22"/>
          <w:szCs w:val="22"/>
        </w:rPr>
        <w:t>The Song of the Earth</w:t>
      </w:r>
      <w:r w:rsidRPr="001672CC">
        <w:rPr>
          <w:sz w:val="22"/>
          <w:szCs w:val="22"/>
        </w:rPr>
        <w:t xml:space="preserve"> (Das Lied von der </w:t>
      </w:r>
      <w:proofErr w:type="spellStart"/>
      <w:r w:rsidRPr="001672CC">
        <w:rPr>
          <w:sz w:val="22"/>
          <w:szCs w:val="22"/>
        </w:rPr>
        <w:t>Erde</w:t>
      </w:r>
      <w:proofErr w:type="spellEnd"/>
      <w:r w:rsidRPr="001672CC">
        <w:rPr>
          <w:sz w:val="22"/>
          <w:szCs w:val="22"/>
        </w:rPr>
        <w:t xml:space="preserve">). Bill then crosses countries, continents, and centuries in </w:t>
      </w:r>
      <w:proofErr w:type="gramStart"/>
      <w:r w:rsidRPr="001672CC">
        <w:rPr>
          <w:sz w:val="22"/>
          <w:szCs w:val="22"/>
        </w:rPr>
        <w:t>Autumn</w:t>
      </w:r>
      <w:proofErr w:type="gramEnd"/>
      <w:r w:rsidRPr="001672CC">
        <w:rPr>
          <w:sz w:val="22"/>
          <w:szCs w:val="22"/>
        </w:rPr>
        <w:t>, from Europe to North America, to South America and to Japan. </w:t>
      </w:r>
      <w:r>
        <w:rPr>
          <w:i/>
          <w:sz w:val="22"/>
          <w:szCs w:val="22"/>
        </w:rPr>
        <w:t>Please note: for stations in the Southern Hemisphere, we have a spring theme available. Contact us for details.</w:t>
      </w:r>
      <w:bookmarkStart w:id="0" w:name="_GoBack"/>
      <w:bookmarkEnd w:id="0"/>
    </w:p>
    <w:p w14:paraId="1EFC7B3A" w14:textId="77777777" w:rsidR="00AF2049" w:rsidRPr="00070ED3" w:rsidRDefault="00AF2049" w:rsidP="00AF2049">
      <w:pPr>
        <w:rPr>
          <w:b/>
          <w:color w:val="000000"/>
          <w:sz w:val="22"/>
          <w:szCs w:val="22"/>
        </w:rPr>
      </w:pPr>
    </w:p>
    <w:p w14:paraId="57102587" w14:textId="77777777" w:rsidR="00AF2049" w:rsidRPr="00070ED3" w:rsidRDefault="00AF2049" w:rsidP="00AF2049">
      <w:pPr>
        <w:rPr>
          <w:b/>
          <w:color w:val="000000"/>
          <w:sz w:val="22"/>
          <w:szCs w:val="22"/>
        </w:rPr>
      </w:pPr>
    </w:p>
    <w:p w14:paraId="217C947F" w14:textId="6267646E" w:rsidR="00AF2049" w:rsidRPr="00070ED3" w:rsidRDefault="00AF2049" w:rsidP="00AF2049">
      <w:pPr>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22-07</w:t>
      </w:r>
    </w:p>
    <w:p w14:paraId="4359878E" w14:textId="0F3F51B0"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November 15, 2021</w:t>
      </w:r>
    </w:p>
    <w:p w14:paraId="32ACED85" w14:textId="77777777" w:rsidR="00A1528F" w:rsidRPr="00070ED3" w:rsidRDefault="00A1528F" w:rsidP="00AF2049">
      <w:pPr>
        <w:rPr>
          <w:b/>
          <w:color w:val="000000"/>
          <w:sz w:val="22"/>
          <w:szCs w:val="22"/>
        </w:rPr>
      </w:pPr>
    </w:p>
    <w:p w14:paraId="3A9B808E" w14:textId="19FE76F7" w:rsidR="00AF2049" w:rsidRPr="00070ED3" w:rsidRDefault="00AF2049" w:rsidP="00AF2049">
      <w:pPr>
        <w:rPr>
          <w:b/>
          <w:sz w:val="22"/>
          <w:szCs w:val="22"/>
        </w:rPr>
      </w:pPr>
      <w:r w:rsidRPr="00070ED3">
        <w:rPr>
          <w:b/>
          <w:color w:val="000000"/>
          <w:sz w:val="22"/>
          <w:szCs w:val="22"/>
        </w:rPr>
        <w:t xml:space="preserve">Russian Five: The Mighty Handful </w:t>
      </w:r>
    </w:p>
    <w:p w14:paraId="4758F4EF" w14:textId="5479EBF0" w:rsidR="00AF2049" w:rsidRPr="00070ED3" w:rsidRDefault="00AF2049" w:rsidP="00AF2049">
      <w:pPr>
        <w:rPr>
          <w:sz w:val="22"/>
          <w:szCs w:val="22"/>
        </w:rPr>
      </w:pPr>
      <w:r w:rsidRPr="00070ED3">
        <w:rPr>
          <w:color w:val="000000"/>
          <w:sz w:val="22"/>
          <w:szCs w:val="22"/>
        </w:rPr>
        <w:t xml:space="preserve">Five prominent composers; Balakirev, Mussorgsky, Cui, Borodin, and Rimsky-Korsakov all worked to help form the </w:t>
      </w:r>
      <w:r w:rsidRPr="00070ED3">
        <w:rPr>
          <w:i/>
          <w:color w:val="000000"/>
          <w:sz w:val="22"/>
          <w:szCs w:val="22"/>
        </w:rPr>
        <w:t>Russian National School of Composers</w:t>
      </w:r>
      <w:r w:rsidRPr="00070ED3">
        <w:rPr>
          <w:color w:val="000000"/>
          <w:sz w:val="22"/>
          <w:szCs w:val="22"/>
        </w:rPr>
        <w:t xml:space="preserve">, which later was named </w:t>
      </w:r>
      <w:r w:rsidRPr="00070ED3">
        <w:rPr>
          <w:i/>
          <w:color w:val="000000"/>
          <w:sz w:val="22"/>
          <w:szCs w:val="22"/>
        </w:rPr>
        <w:t>The New Russian School</w:t>
      </w:r>
      <w:r w:rsidRPr="00070ED3">
        <w:rPr>
          <w:color w:val="000000"/>
          <w:sz w:val="22"/>
          <w:szCs w:val="22"/>
        </w:rPr>
        <w:t xml:space="preserve">. These five composers, led by </w:t>
      </w:r>
      <w:proofErr w:type="spellStart"/>
      <w:r w:rsidRPr="00070ED3">
        <w:rPr>
          <w:color w:val="000000"/>
          <w:sz w:val="22"/>
          <w:szCs w:val="22"/>
        </w:rPr>
        <w:t>Mily</w:t>
      </w:r>
      <w:proofErr w:type="spellEnd"/>
      <w:r w:rsidRPr="00070ED3">
        <w:rPr>
          <w:color w:val="000000"/>
          <w:sz w:val="22"/>
          <w:szCs w:val="22"/>
        </w:rPr>
        <w:t xml:space="preserve"> Balakirev, all lived in Saint Petersburg and collaborated from 1856 to 1870. Throughout these </w:t>
      </w:r>
      <w:r w:rsidR="00CB3483" w:rsidRPr="00070ED3">
        <w:rPr>
          <w:color w:val="000000"/>
          <w:sz w:val="22"/>
          <w:szCs w:val="22"/>
        </w:rPr>
        <w:t>five episodes</w:t>
      </w:r>
      <w:r w:rsidR="008F5141" w:rsidRPr="00070ED3">
        <w:rPr>
          <w:color w:val="000000"/>
          <w:sz w:val="22"/>
          <w:szCs w:val="22"/>
        </w:rPr>
        <w:t>,</w:t>
      </w:r>
      <w:r w:rsidRPr="00070ED3">
        <w:rPr>
          <w:color w:val="000000"/>
          <w:sz w:val="22"/>
          <w:szCs w:val="22"/>
        </w:rPr>
        <w:t xml:space="preserve"> Bill will research each of these composers and demonstrate some of their most prominent works.  Monday, Mussorgsky; Tuesday, Rimsky-Korsakov; Wednesday, Borodin</w:t>
      </w:r>
      <w:r w:rsidR="00AF2C3F" w:rsidRPr="00070ED3">
        <w:rPr>
          <w:sz w:val="22"/>
          <w:szCs w:val="22"/>
        </w:rPr>
        <w:t xml:space="preserve">; </w:t>
      </w:r>
      <w:r w:rsidRPr="00070ED3">
        <w:rPr>
          <w:color w:val="000000"/>
          <w:sz w:val="22"/>
          <w:szCs w:val="22"/>
        </w:rPr>
        <w:t>Thursday, Cui; Friday, Balakirev</w:t>
      </w:r>
      <w:r w:rsidR="00CB3483" w:rsidRPr="00070ED3">
        <w:rPr>
          <w:color w:val="000000"/>
          <w:sz w:val="22"/>
          <w:szCs w:val="22"/>
        </w:rPr>
        <w:t>.</w:t>
      </w:r>
    </w:p>
    <w:p w14:paraId="5C72DB9B" w14:textId="220EE05C" w:rsidR="00AF2049" w:rsidRPr="00070ED3" w:rsidRDefault="00AF2049" w:rsidP="00AF2049">
      <w:pPr>
        <w:rPr>
          <w:b/>
          <w:color w:val="000000"/>
          <w:sz w:val="22"/>
          <w:szCs w:val="22"/>
        </w:rPr>
      </w:pPr>
    </w:p>
    <w:p w14:paraId="3D5FBF2C" w14:textId="77777777" w:rsidR="00AF2049" w:rsidRPr="00070ED3" w:rsidRDefault="00AF2049" w:rsidP="00AF2049">
      <w:pPr>
        <w:rPr>
          <w:b/>
          <w:color w:val="000000"/>
          <w:sz w:val="22"/>
          <w:szCs w:val="22"/>
        </w:rPr>
      </w:pPr>
    </w:p>
    <w:p w14:paraId="2D45C998" w14:textId="027EC400" w:rsidR="00A1528F" w:rsidRPr="00070ED3" w:rsidRDefault="00AF2049" w:rsidP="00A1528F">
      <w:pPr>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22-08</w:t>
      </w:r>
    </w:p>
    <w:p w14:paraId="339766D2" w14:textId="3C72A240"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November 22, 2021</w:t>
      </w:r>
    </w:p>
    <w:p w14:paraId="70264C4E" w14:textId="77777777" w:rsidR="00A1528F" w:rsidRPr="00070ED3" w:rsidRDefault="00A1528F" w:rsidP="00AF2049">
      <w:pPr>
        <w:rPr>
          <w:b/>
          <w:color w:val="000000"/>
          <w:sz w:val="22"/>
          <w:szCs w:val="22"/>
        </w:rPr>
      </w:pPr>
    </w:p>
    <w:p w14:paraId="42256203" w14:textId="77777777" w:rsidR="00CB3483" w:rsidRPr="00070ED3" w:rsidRDefault="00AF2049" w:rsidP="00AF2049">
      <w:pPr>
        <w:rPr>
          <w:color w:val="000000"/>
          <w:sz w:val="22"/>
          <w:szCs w:val="22"/>
        </w:rPr>
      </w:pPr>
      <w:r w:rsidRPr="00070ED3">
        <w:rPr>
          <w:b/>
          <w:bCs/>
          <w:color w:val="000000"/>
          <w:sz w:val="22"/>
          <w:szCs w:val="22"/>
        </w:rPr>
        <w:t>Family Matters: All in the Family</w:t>
      </w:r>
      <w:r w:rsidRPr="00070ED3">
        <w:rPr>
          <w:color w:val="000000"/>
          <w:sz w:val="22"/>
          <w:szCs w:val="22"/>
        </w:rPr>
        <w:t xml:space="preserve"> </w:t>
      </w:r>
    </w:p>
    <w:p w14:paraId="39EFA632" w14:textId="3FCC7543" w:rsidR="00AF2049" w:rsidRPr="00070ED3" w:rsidRDefault="00B069A7" w:rsidP="00AF2049">
      <w:pPr>
        <w:rPr>
          <w:sz w:val="22"/>
          <w:szCs w:val="22"/>
        </w:rPr>
      </w:pPr>
      <w:r w:rsidRPr="00070ED3">
        <w:rPr>
          <w:color w:val="000000"/>
          <w:sz w:val="22"/>
          <w:szCs w:val="22"/>
        </w:rPr>
        <w:t>Musicians are like that proverbial apple; they too do not fall far from the tree. When musicians marry musicians, their children are bound to be musical.</w:t>
      </w:r>
      <w:r w:rsidR="00825415" w:rsidRPr="00070ED3">
        <w:rPr>
          <w:color w:val="000000"/>
          <w:sz w:val="22"/>
          <w:szCs w:val="22"/>
        </w:rPr>
        <w:t xml:space="preserve"> </w:t>
      </w:r>
      <w:r w:rsidR="00AF2049" w:rsidRPr="00070ED3">
        <w:rPr>
          <w:color w:val="000000"/>
          <w:sz w:val="22"/>
          <w:szCs w:val="22"/>
        </w:rPr>
        <w:t xml:space="preserve"> </w:t>
      </w:r>
      <w:r w:rsidRPr="00070ED3">
        <w:rPr>
          <w:color w:val="000000"/>
          <w:sz w:val="22"/>
          <w:szCs w:val="22"/>
        </w:rPr>
        <w:t xml:space="preserve">This week Bill </w:t>
      </w:r>
      <w:r w:rsidR="00AF2049" w:rsidRPr="00070ED3">
        <w:rPr>
          <w:color w:val="000000"/>
          <w:sz w:val="22"/>
          <w:szCs w:val="22"/>
        </w:rPr>
        <w:t xml:space="preserve">features </w:t>
      </w:r>
      <w:r w:rsidR="005802DE" w:rsidRPr="00070ED3">
        <w:rPr>
          <w:color w:val="000000"/>
          <w:sz w:val="22"/>
          <w:szCs w:val="22"/>
        </w:rPr>
        <w:t xml:space="preserve">families of </w:t>
      </w:r>
      <w:r w:rsidR="00AF2049" w:rsidRPr="00070ED3">
        <w:rPr>
          <w:color w:val="000000"/>
          <w:sz w:val="22"/>
          <w:szCs w:val="22"/>
        </w:rPr>
        <w:t xml:space="preserve">composers and their </w:t>
      </w:r>
      <w:r w:rsidR="005802DE" w:rsidRPr="00070ED3">
        <w:rPr>
          <w:color w:val="000000"/>
          <w:sz w:val="22"/>
          <w:szCs w:val="22"/>
        </w:rPr>
        <w:t>music</w:t>
      </w:r>
      <w:r w:rsidR="008F5141" w:rsidRPr="00070ED3">
        <w:rPr>
          <w:color w:val="000000"/>
          <w:sz w:val="22"/>
          <w:szCs w:val="22"/>
        </w:rPr>
        <w:t>-</w:t>
      </w:r>
      <w:r w:rsidR="005802DE" w:rsidRPr="00070ED3">
        <w:rPr>
          <w:color w:val="000000"/>
          <w:sz w:val="22"/>
          <w:szCs w:val="22"/>
        </w:rPr>
        <w:t>making kin</w:t>
      </w:r>
      <w:r w:rsidR="00AF2049" w:rsidRPr="00070ED3">
        <w:rPr>
          <w:color w:val="000000"/>
          <w:sz w:val="22"/>
          <w:szCs w:val="22"/>
        </w:rPr>
        <w:t xml:space="preserve">, including </w:t>
      </w:r>
      <w:r w:rsidR="00CC0679" w:rsidRPr="00070ED3">
        <w:rPr>
          <w:color w:val="000000"/>
          <w:sz w:val="22"/>
          <w:szCs w:val="22"/>
        </w:rPr>
        <w:t xml:space="preserve">many generations of the Bach family, </w:t>
      </w:r>
      <w:r w:rsidR="00AF2049" w:rsidRPr="00070ED3">
        <w:rPr>
          <w:color w:val="000000"/>
          <w:sz w:val="22"/>
          <w:szCs w:val="22"/>
        </w:rPr>
        <w:t>Scarlatti</w:t>
      </w:r>
      <w:r w:rsidR="008F5141" w:rsidRPr="00070ED3">
        <w:rPr>
          <w:color w:val="000000"/>
          <w:sz w:val="22"/>
          <w:szCs w:val="22"/>
        </w:rPr>
        <w:t xml:space="preserve"> family</w:t>
      </w:r>
      <w:r w:rsidR="00825415" w:rsidRPr="00070ED3">
        <w:rPr>
          <w:color w:val="000000"/>
          <w:sz w:val="22"/>
          <w:szCs w:val="22"/>
        </w:rPr>
        <w:t xml:space="preserve">, </w:t>
      </w:r>
      <w:r w:rsidR="00AF2C3F" w:rsidRPr="00070ED3">
        <w:rPr>
          <w:color w:val="000000"/>
          <w:sz w:val="22"/>
          <w:szCs w:val="22"/>
        </w:rPr>
        <w:t>plus</w:t>
      </w:r>
      <w:r w:rsidR="00F0272B" w:rsidRPr="00070ED3">
        <w:rPr>
          <w:color w:val="000000"/>
          <w:sz w:val="22"/>
          <w:szCs w:val="22"/>
        </w:rPr>
        <w:t xml:space="preserve"> </w:t>
      </w:r>
      <w:r w:rsidR="00CC0679" w:rsidRPr="00070ED3">
        <w:rPr>
          <w:color w:val="000000"/>
          <w:sz w:val="22"/>
          <w:szCs w:val="22"/>
        </w:rPr>
        <w:t xml:space="preserve">Robert and Clara </w:t>
      </w:r>
      <w:r w:rsidR="00AF2049" w:rsidRPr="00070ED3">
        <w:rPr>
          <w:color w:val="000000"/>
          <w:sz w:val="22"/>
          <w:szCs w:val="22"/>
        </w:rPr>
        <w:t>Schumann</w:t>
      </w:r>
      <w:r w:rsidR="00F0272B" w:rsidRPr="00070ED3">
        <w:rPr>
          <w:color w:val="000000"/>
          <w:sz w:val="22"/>
          <w:szCs w:val="22"/>
        </w:rPr>
        <w:t>.</w:t>
      </w:r>
      <w:r w:rsidR="00825415" w:rsidRPr="00070ED3">
        <w:rPr>
          <w:color w:val="000000"/>
          <w:sz w:val="22"/>
          <w:szCs w:val="22"/>
        </w:rPr>
        <w:t xml:space="preserve"> </w:t>
      </w:r>
      <w:r w:rsidR="00CB3483" w:rsidRPr="00070ED3">
        <w:rPr>
          <w:color w:val="000000"/>
          <w:sz w:val="22"/>
          <w:szCs w:val="22"/>
        </w:rPr>
        <w:t xml:space="preserve"> </w:t>
      </w:r>
      <w:r w:rsidR="00825415" w:rsidRPr="00070ED3">
        <w:rPr>
          <w:color w:val="000000"/>
          <w:sz w:val="22"/>
          <w:szCs w:val="22"/>
        </w:rPr>
        <w:t>Enjoy and l</w:t>
      </w:r>
      <w:r w:rsidR="00CB3483" w:rsidRPr="00070ED3">
        <w:rPr>
          <w:color w:val="000000"/>
          <w:sz w:val="22"/>
          <w:szCs w:val="22"/>
        </w:rPr>
        <w:t>isten for the fam</w:t>
      </w:r>
      <w:r w:rsidR="005802DE" w:rsidRPr="00070ED3">
        <w:rPr>
          <w:color w:val="000000"/>
          <w:sz w:val="22"/>
          <w:szCs w:val="22"/>
        </w:rPr>
        <w:t xml:space="preserve">ilial connections in their </w:t>
      </w:r>
      <w:r w:rsidR="00AF2C3F" w:rsidRPr="00070ED3">
        <w:rPr>
          <w:color w:val="000000"/>
          <w:sz w:val="22"/>
          <w:szCs w:val="22"/>
        </w:rPr>
        <w:t>works</w:t>
      </w:r>
      <w:r w:rsidR="005802DE" w:rsidRPr="00070ED3">
        <w:rPr>
          <w:color w:val="000000"/>
          <w:sz w:val="22"/>
          <w:szCs w:val="22"/>
        </w:rPr>
        <w:t xml:space="preserve">. </w:t>
      </w:r>
    </w:p>
    <w:p w14:paraId="39C790B9" w14:textId="77777777" w:rsidR="00AF2049" w:rsidRPr="00070ED3" w:rsidRDefault="00AF2049" w:rsidP="00AF2049">
      <w:pPr>
        <w:rPr>
          <w:b/>
          <w:color w:val="000000"/>
          <w:sz w:val="22"/>
          <w:szCs w:val="22"/>
        </w:rPr>
      </w:pPr>
    </w:p>
    <w:p w14:paraId="3807EAC4" w14:textId="77777777" w:rsidR="00AF2049" w:rsidRPr="00070ED3" w:rsidRDefault="00AF2049" w:rsidP="00AF2049">
      <w:pPr>
        <w:rPr>
          <w:b/>
          <w:color w:val="000000"/>
          <w:sz w:val="22"/>
          <w:szCs w:val="22"/>
        </w:rPr>
      </w:pPr>
    </w:p>
    <w:p w14:paraId="22C627B6" w14:textId="797797C0"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22-09</w:t>
      </w:r>
    </w:p>
    <w:p w14:paraId="26EE4809" w14:textId="22F8E97C"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November 29, 2021</w:t>
      </w:r>
    </w:p>
    <w:p w14:paraId="2EAEF1D1" w14:textId="77777777" w:rsidR="00070ED3" w:rsidRDefault="00070ED3" w:rsidP="00AF2049">
      <w:pPr>
        <w:rPr>
          <w:b/>
          <w:color w:val="FF0000"/>
          <w:sz w:val="22"/>
          <w:szCs w:val="22"/>
        </w:rPr>
      </w:pPr>
    </w:p>
    <w:p w14:paraId="1E4E4FB9" w14:textId="65209988" w:rsidR="00AF2049" w:rsidRPr="00070ED3" w:rsidRDefault="00AF2049" w:rsidP="00AF2049">
      <w:pPr>
        <w:rPr>
          <w:b/>
          <w:sz w:val="22"/>
          <w:szCs w:val="22"/>
        </w:rPr>
      </w:pPr>
      <w:r w:rsidRPr="00070ED3">
        <w:rPr>
          <w:b/>
          <w:sz w:val="22"/>
          <w:szCs w:val="22"/>
        </w:rPr>
        <w:t>TBA</w:t>
      </w:r>
    </w:p>
    <w:p w14:paraId="3D552680" w14:textId="6B6B6205" w:rsidR="00AF2049" w:rsidRPr="00070ED3" w:rsidRDefault="00AF2049" w:rsidP="00AF2049">
      <w:pPr>
        <w:rPr>
          <w:b/>
          <w:color w:val="000000"/>
          <w:sz w:val="22"/>
          <w:szCs w:val="22"/>
        </w:rPr>
      </w:pPr>
    </w:p>
    <w:p w14:paraId="599E963F" w14:textId="5134795C" w:rsidR="00E07C22" w:rsidRPr="00070ED3" w:rsidRDefault="00E07C22" w:rsidP="00AF2049">
      <w:pPr>
        <w:rPr>
          <w:b/>
          <w:color w:val="000000"/>
          <w:sz w:val="22"/>
          <w:szCs w:val="22"/>
        </w:rPr>
      </w:pPr>
    </w:p>
    <w:p w14:paraId="06B2E27B" w14:textId="200103CF" w:rsidR="00AF2049" w:rsidRPr="00070ED3" w:rsidRDefault="00AF2049" w:rsidP="00AF2049">
      <w:pPr>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22-10</w:t>
      </w:r>
    </w:p>
    <w:p w14:paraId="17A74454" w14:textId="6C3AC7A3"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December 6, 2021</w:t>
      </w:r>
    </w:p>
    <w:p w14:paraId="6D9E657C" w14:textId="77777777" w:rsidR="00E07C22" w:rsidRPr="00070ED3" w:rsidRDefault="00E07C22" w:rsidP="00AF2049">
      <w:pPr>
        <w:rPr>
          <w:b/>
          <w:color w:val="000000"/>
          <w:sz w:val="22"/>
          <w:szCs w:val="22"/>
        </w:rPr>
      </w:pPr>
    </w:p>
    <w:p w14:paraId="1C6044D1" w14:textId="77777777" w:rsidR="00F0272B" w:rsidRPr="00070ED3" w:rsidRDefault="00F0272B" w:rsidP="00AF2049">
      <w:pPr>
        <w:rPr>
          <w:sz w:val="22"/>
          <w:szCs w:val="22"/>
        </w:rPr>
      </w:pPr>
      <w:r w:rsidRPr="00070ED3">
        <w:rPr>
          <w:b/>
          <w:bCs/>
          <w:color w:val="000000"/>
          <w:sz w:val="22"/>
          <w:szCs w:val="22"/>
        </w:rPr>
        <w:t xml:space="preserve">The Music of </w:t>
      </w:r>
      <w:r w:rsidR="00AF2049" w:rsidRPr="00070ED3">
        <w:rPr>
          <w:b/>
          <w:bCs/>
          <w:color w:val="000000"/>
          <w:sz w:val="22"/>
          <w:szCs w:val="22"/>
        </w:rPr>
        <w:t xml:space="preserve">Poland </w:t>
      </w:r>
    </w:p>
    <w:p w14:paraId="7D2C9E64" w14:textId="72FFADBD" w:rsidR="00AF2049" w:rsidRPr="00070ED3" w:rsidRDefault="00F0272B" w:rsidP="00AF2049">
      <w:pPr>
        <w:rPr>
          <w:sz w:val="22"/>
          <w:szCs w:val="22"/>
        </w:rPr>
      </w:pPr>
      <w:r w:rsidRPr="00070ED3">
        <w:rPr>
          <w:color w:val="000000"/>
          <w:sz w:val="22"/>
          <w:szCs w:val="22"/>
        </w:rPr>
        <w:t>Come exploring with Bill t</w:t>
      </w:r>
      <w:r w:rsidR="00AF2049" w:rsidRPr="00070ED3">
        <w:rPr>
          <w:color w:val="000000"/>
          <w:sz w:val="22"/>
          <w:szCs w:val="22"/>
        </w:rPr>
        <w:t xml:space="preserve">he history of Poland through the eyes of her best composers, including the likes of </w:t>
      </w:r>
      <w:proofErr w:type="spellStart"/>
      <w:r w:rsidRPr="00070ED3">
        <w:rPr>
          <w:color w:val="000000"/>
          <w:sz w:val="22"/>
          <w:szCs w:val="22"/>
        </w:rPr>
        <w:t>Frédéric</w:t>
      </w:r>
      <w:proofErr w:type="spellEnd"/>
      <w:r w:rsidRPr="00070ED3">
        <w:rPr>
          <w:color w:val="000000"/>
          <w:sz w:val="22"/>
          <w:szCs w:val="22"/>
        </w:rPr>
        <w:t xml:space="preserve"> </w:t>
      </w:r>
      <w:r w:rsidR="00AF2049" w:rsidRPr="00070ED3">
        <w:rPr>
          <w:color w:val="000000"/>
          <w:sz w:val="22"/>
          <w:szCs w:val="22"/>
        </w:rPr>
        <w:t xml:space="preserve">Chopin, </w:t>
      </w:r>
      <w:r w:rsidRPr="00070ED3">
        <w:rPr>
          <w:color w:val="4D5156"/>
          <w:sz w:val="22"/>
          <w:szCs w:val="22"/>
          <w:shd w:val="clear" w:color="auto" w:fill="FFFFFF"/>
        </w:rPr>
        <w:t xml:space="preserve">Maria </w:t>
      </w:r>
      <w:proofErr w:type="spellStart"/>
      <w:r w:rsidRPr="00070ED3">
        <w:rPr>
          <w:color w:val="4D5156"/>
          <w:sz w:val="22"/>
          <w:szCs w:val="22"/>
          <w:shd w:val="clear" w:color="auto" w:fill="FFFFFF"/>
        </w:rPr>
        <w:t>Szymanowska</w:t>
      </w:r>
      <w:proofErr w:type="spellEnd"/>
      <w:r w:rsidRPr="00070ED3">
        <w:rPr>
          <w:sz w:val="22"/>
          <w:szCs w:val="22"/>
        </w:rPr>
        <w:t>,</w:t>
      </w:r>
      <w:r w:rsidR="00EC795F" w:rsidRPr="00070ED3">
        <w:rPr>
          <w:sz w:val="22"/>
          <w:szCs w:val="22"/>
        </w:rPr>
        <w:t xml:space="preserve"> </w:t>
      </w:r>
      <w:r w:rsidR="00AF2049" w:rsidRPr="00070ED3">
        <w:rPr>
          <w:color w:val="000000"/>
          <w:sz w:val="22"/>
          <w:szCs w:val="22"/>
        </w:rPr>
        <w:t xml:space="preserve">and </w:t>
      </w:r>
      <w:r w:rsidRPr="00070ED3">
        <w:rPr>
          <w:color w:val="000000"/>
          <w:sz w:val="22"/>
          <w:szCs w:val="22"/>
        </w:rPr>
        <w:t xml:space="preserve">Krzysztof </w:t>
      </w:r>
      <w:proofErr w:type="spellStart"/>
      <w:r w:rsidRPr="00070ED3">
        <w:rPr>
          <w:color w:val="000000"/>
          <w:sz w:val="22"/>
          <w:szCs w:val="22"/>
        </w:rPr>
        <w:t>Penderecki</w:t>
      </w:r>
      <w:proofErr w:type="spellEnd"/>
      <w:r w:rsidR="00AF2049" w:rsidRPr="00070ED3">
        <w:rPr>
          <w:color w:val="000000"/>
          <w:sz w:val="22"/>
          <w:szCs w:val="22"/>
        </w:rPr>
        <w:t>.</w:t>
      </w:r>
      <w:r w:rsidRPr="00070ED3">
        <w:rPr>
          <w:color w:val="000000"/>
          <w:sz w:val="22"/>
          <w:szCs w:val="22"/>
        </w:rPr>
        <w:t xml:space="preserve"> </w:t>
      </w:r>
      <w:r w:rsidR="00EC795F" w:rsidRPr="00070ED3">
        <w:rPr>
          <w:color w:val="000000"/>
          <w:sz w:val="22"/>
          <w:szCs w:val="22"/>
        </w:rPr>
        <w:t>Symphonies, polonaises, mazurkas – this</w:t>
      </w:r>
      <w:r w:rsidRPr="00070ED3">
        <w:rPr>
          <w:color w:val="000000"/>
          <w:sz w:val="22"/>
          <w:szCs w:val="22"/>
        </w:rPr>
        <w:t xml:space="preserve"> week </w:t>
      </w:r>
      <w:r w:rsidR="00CC0679" w:rsidRPr="00070ED3">
        <w:rPr>
          <w:color w:val="000000"/>
          <w:sz w:val="22"/>
          <w:szCs w:val="22"/>
        </w:rPr>
        <w:t xml:space="preserve">is </w:t>
      </w:r>
      <w:r w:rsidRPr="00070ED3">
        <w:rPr>
          <w:color w:val="000000"/>
          <w:sz w:val="22"/>
          <w:szCs w:val="22"/>
        </w:rPr>
        <w:t>de</w:t>
      </w:r>
      <w:r w:rsidR="00CC0679" w:rsidRPr="00070ED3">
        <w:rPr>
          <w:color w:val="000000"/>
          <w:sz w:val="22"/>
          <w:szCs w:val="22"/>
        </w:rPr>
        <w:t>voted</w:t>
      </w:r>
      <w:r w:rsidRPr="00070ED3">
        <w:rPr>
          <w:color w:val="000000"/>
          <w:sz w:val="22"/>
          <w:szCs w:val="22"/>
        </w:rPr>
        <w:t xml:space="preserve"> to the beautiful and fascinating music </w:t>
      </w:r>
      <w:r w:rsidR="00CC0679" w:rsidRPr="00070ED3">
        <w:rPr>
          <w:color w:val="000000"/>
          <w:sz w:val="22"/>
          <w:szCs w:val="22"/>
        </w:rPr>
        <w:t>from</w:t>
      </w:r>
      <w:r w:rsidR="005802DE" w:rsidRPr="00070ED3">
        <w:rPr>
          <w:color w:val="000000"/>
          <w:sz w:val="22"/>
          <w:szCs w:val="22"/>
        </w:rPr>
        <w:t xml:space="preserve"> the creative </w:t>
      </w:r>
      <w:r w:rsidR="00CC0679" w:rsidRPr="00070ED3">
        <w:rPr>
          <w:color w:val="000000"/>
          <w:sz w:val="22"/>
          <w:szCs w:val="22"/>
        </w:rPr>
        <w:t>people</w:t>
      </w:r>
      <w:r w:rsidR="005802DE" w:rsidRPr="00070ED3">
        <w:rPr>
          <w:color w:val="000000"/>
          <w:sz w:val="22"/>
          <w:szCs w:val="22"/>
        </w:rPr>
        <w:t xml:space="preserve"> of</w:t>
      </w:r>
      <w:r w:rsidRPr="00070ED3">
        <w:rPr>
          <w:color w:val="000000"/>
          <w:sz w:val="22"/>
          <w:szCs w:val="22"/>
        </w:rPr>
        <w:t xml:space="preserve"> Poland</w:t>
      </w:r>
      <w:r w:rsidR="00EC795F" w:rsidRPr="00070ED3">
        <w:rPr>
          <w:color w:val="000000"/>
          <w:sz w:val="22"/>
          <w:szCs w:val="22"/>
        </w:rPr>
        <w:t>!</w:t>
      </w:r>
      <w:r w:rsidR="00CC0679" w:rsidRPr="00070ED3">
        <w:rPr>
          <w:color w:val="000000"/>
          <w:sz w:val="22"/>
          <w:szCs w:val="22"/>
        </w:rPr>
        <w:t xml:space="preserve"> </w:t>
      </w:r>
    </w:p>
    <w:p w14:paraId="3FDC2090" w14:textId="77777777" w:rsidR="00AF2049" w:rsidRPr="00070ED3" w:rsidRDefault="00AF2049" w:rsidP="00AF2049">
      <w:pPr>
        <w:rPr>
          <w:b/>
          <w:color w:val="000000"/>
          <w:sz w:val="22"/>
          <w:szCs w:val="22"/>
        </w:rPr>
      </w:pPr>
    </w:p>
    <w:p w14:paraId="7ADA0C33" w14:textId="77777777" w:rsidR="00AF2049" w:rsidRPr="00070ED3" w:rsidRDefault="00AF2049" w:rsidP="00AF2049">
      <w:pPr>
        <w:rPr>
          <w:b/>
          <w:color w:val="000000"/>
          <w:sz w:val="22"/>
          <w:szCs w:val="22"/>
        </w:rPr>
      </w:pPr>
    </w:p>
    <w:p w14:paraId="1A130334" w14:textId="6E36BE98" w:rsidR="00AF2049" w:rsidRPr="00070ED3" w:rsidRDefault="00AF2049" w:rsidP="00AF2049">
      <w:pPr>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22-11</w:t>
      </w:r>
    </w:p>
    <w:p w14:paraId="666EB356" w14:textId="2BDCA7A5"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December 13, 2021</w:t>
      </w:r>
    </w:p>
    <w:p w14:paraId="61F5DE4F" w14:textId="77777777" w:rsidR="00F0272B" w:rsidRPr="00070ED3" w:rsidRDefault="00F0272B" w:rsidP="00AF2049">
      <w:pPr>
        <w:rPr>
          <w:b/>
          <w:color w:val="000000"/>
          <w:sz w:val="22"/>
          <w:szCs w:val="22"/>
        </w:rPr>
      </w:pPr>
    </w:p>
    <w:p w14:paraId="6B19CF9A" w14:textId="771CAA05" w:rsidR="00AF2049" w:rsidRPr="00070ED3" w:rsidRDefault="00AF2049" w:rsidP="00AF2049">
      <w:pPr>
        <w:rPr>
          <w:sz w:val="22"/>
          <w:szCs w:val="22"/>
        </w:rPr>
      </w:pPr>
      <w:r w:rsidRPr="00070ED3">
        <w:rPr>
          <w:b/>
          <w:bCs/>
          <w:color w:val="000000"/>
          <w:sz w:val="22"/>
          <w:szCs w:val="22"/>
        </w:rPr>
        <w:t xml:space="preserve">Bach Sleeps in on Sundays </w:t>
      </w:r>
      <w:r w:rsidR="00F0272B" w:rsidRPr="00070ED3">
        <w:rPr>
          <w:sz w:val="22"/>
          <w:szCs w:val="22"/>
        </w:rPr>
        <w:br/>
      </w:r>
      <w:r w:rsidRPr="00070ED3">
        <w:rPr>
          <w:color w:val="292929"/>
          <w:sz w:val="22"/>
          <w:szCs w:val="22"/>
          <w:shd w:val="clear" w:color="auto" w:fill="FFFFFF"/>
        </w:rPr>
        <w:t xml:space="preserve">JS Bach spent most of his life in service to the Lutheran church. And as Bill notes, “Bach family members worked as church musicians from the time of Martin Luther to Otto von Bismarck… nearly 400 years.” Yet JS Bach also wrote wonderful, enduring secular music — especially during a five-year period (1717-22) working for Prince Leopold — when he wrote the cello suites, violin sonatas and partitas, and </w:t>
      </w:r>
      <w:r w:rsidRPr="00070ED3">
        <w:rPr>
          <w:i/>
          <w:iCs/>
          <w:color w:val="292929"/>
          <w:sz w:val="22"/>
          <w:szCs w:val="22"/>
          <w:shd w:val="clear" w:color="auto" w:fill="FFFFFF"/>
        </w:rPr>
        <w:t>Brandenburg Concertos</w:t>
      </w:r>
      <w:r w:rsidRPr="00070ED3">
        <w:rPr>
          <w:color w:val="292929"/>
          <w:sz w:val="22"/>
          <w:szCs w:val="22"/>
          <w:shd w:val="clear" w:color="auto" w:fill="FFFFFF"/>
        </w:rPr>
        <w:t>. Bill chronicles this intensely creative period in the story of JS Bach.</w:t>
      </w:r>
    </w:p>
    <w:p w14:paraId="6698A16E" w14:textId="77777777" w:rsidR="00AF2049" w:rsidRPr="00070ED3" w:rsidRDefault="00AF2049" w:rsidP="00AF2049">
      <w:pPr>
        <w:rPr>
          <w:b/>
          <w:color w:val="000000"/>
          <w:sz w:val="22"/>
          <w:szCs w:val="22"/>
        </w:rPr>
      </w:pPr>
    </w:p>
    <w:p w14:paraId="0875F38C" w14:textId="77777777" w:rsidR="00AF2049" w:rsidRPr="00070ED3" w:rsidRDefault="00AF2049" w:rsidP="00AF2049">
      <w:pPr>
        <w:rPr>
          <w:b/>
          <w:color w:val="000000"/>
          <w:sz w:val="22"/>
          <w:szCs w:val="22"/>
        </w:rPr>
      </w:pPr>
    </w:p>
    <w:p w14:paraId="300CFBA1" w14:textId="5CA2D04F"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22-12</w:t>
      </w:r>
    </w:p>
    <w:p w14:paraId="7D1E2B0C" w14:textId="44B27871"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December 20, 2021</w:t>
      </w:r>
    </w:p>
    <w:p w14:paraId="4E0751A6" w14:textId="77777777" w:rsidR="00070ED3" w:rsidRPr="00070ED3" w:rsidRDefault="00070ED3" w:rsidP="00AF2049">
      <w:pPr>
        <w:rPr>
          <w:b/>
          <w:sz w:val="22"/>
          <w:szCs w:val="22"/>
        </w:rPr>
      </w:pPr>
    </w:p>
    <w:p w14:paraId="09666A37" w14:textId="6B9F0172" w:rsidR="00AF2049" w:rsidRPr="00070ED3" w:rsidRDefault="00AF2049" w:rsidP="00AF2049">
      <w:pPr>
        <w:rPr>
          <w:b/>
          <w:sz w:val="22"/>
          <w:szCs w:val="22"/>
        </w:rPr>
      </w:pPr>
      <w:r w:rsidRPr="00070ED3">
        <w:rPr>
          <w:b/>
          <w:sz w:val="22"/>
          <w:szCs w:val="22"/>
        </w:rPr>
        <w:t>TBA</w:t>
      </w:r>
    </w:p>
    <w:p w14:paraId="39058763" w14:textId="77777777" w:rsidR="00AF2049" w:rsidRPr="00070ED3" w:rsidRDefault="00AF2049" w:rsidP="00AF2049">
      <w:pPr>
        <w:rPr>
          <w:b/>
          <w:color w:val="000000"/>
          <w:sz w:val="22"/>
          <w:szCs w:val="22"/>
        </w:rPr>
      </w:pPr>
    </w:p>
    <w:p w14:paraId="2427BEC7" w14:textId="77777777" w:rsidR="00AF2049" w:rsidRPr="00070ED3" w:rsidRDefault="00AF2049" w:rsidP="00AF2049">
      <w:pPr>
        <w:rPr>
          <w:b/>
          <w:color w:val="000000"/>
          <w:sz w:val="22"/>
          <w:szCs w:val="22"/>
        </w:rPr>
      </w:pPr>
    </w:p>
    <w:p w14:paraId="23CE9BA8" w14:textId="5019CFD0"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22-13</w:t>
      </w:r>
    </w:p>
    <w:p w14:paraId="48363AD2" w14:textId="34F30F4E"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December 27, 2021</w:t>
      </w:r>
    </w:p>
    <w:p w14:paraId="2A2B10E9" w14:textId="77777777" w:rsidR="00070ED3" w:rsidRDefault="00070ED3" w:rsidP="00AF2049">
      <w:pPr>
        <w:rPr>
          <w:b/>
          <w:color w:val="FF0000"/>
          <w:sz w:val="22"/>
          <w:szCs w:val="22"/>
        </w:rPr>
      </w:pPr>
    </w:p>
    <w:p w14:paraId="637B6C5E" w14:textId="09D4220D" w:rsidR="00AF2049" w:rsidRPr="00070ED3" w:rsidRDefault="00AF2049" w:rsidP="00AF2049">
      <w:pPr>
        <w:rPr>
          <w:b/>
          <w:sz w:val="22"/>
          <w:szCs w:val="22"/>
        </w:rPr>
      </w:pPr>
      <w:r w:rsidRPr="00070ED3">
        <w:rPr>
          <w:b/>
          <w:sz w:val="22"/>
          <w:szCs w:val="22"/>
        </w:rPr>
        <w:t>TBA</w:t>
      </w:r>
    </w:p>
    <w:p w14:paraId="10F94970" w14:textId="77777777" w:rsidR="00AF2049" w:rsidRPr="00070ED3" w:rsidRDefault="00AF2049" w:rsidP="00AF2049">
      <w:pPr>
        <w:rPr>
          <w:b/>
          <w:color w:val="000000"/>
          <w:sz w:val="22"/>
          <w:szCs w:val="22"/>
        </w:rPr>
      </w:pPr>
    </w:p>
    <w:p w14:paraId="493EBB81" w14:textId="77777777" w:rsidR="00F4112D" w:rsidRPr="00070ED3" w:rsidRDefault="001672CC">
      <w:pPr>
        <w:rPr>
          <w:sz w:val="22"/>
          <w:szCs w:val="22"/>
        </w:rPr>
      </w:pPr>
    </w:p>
    <w:sectPr w:rsidR="00F4112D" w:rsidRPr="00070ED3"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49"/>
    <w:rsid w:val="00070ED3"/>
    <w:rsid w:val="0015731F"/>
    <w:rsid w:val="001672CC"/>
    <w:rsid w:val="002C75DB"/>
    <w:rsid w:val="00372F51"/>
    <w:rsid w:val="00386151"/>
    <w:rsid w:val="005802DE"/>
    <w:rsid w:val="00610302"/>
    <w:rsid w:val="00793226"/>
    <w:rsid w:val="00825415"/>
    <w:rsid w:val="008F5141"/>
    <w:rsid w:val="00A1528F"/>
    <w:rsid w:val="00AF2049"/>
    <w:rsid w:val="00AF2C3F"/>
    <w:rsid w:val="00B069A7"/>
    <w:rsid w:val="00CB3483"/>
    <w:rsid w:val="00CC0679"/>
    <w:rsid w:val="00E07C22"/>
    <w:rsid w:val="00E21D90"/>
    <w:rsid w:val="00EC795F"/>
    <w:rsid w:val="00F0272B"/>
    <w:rsid w:val="00F0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541F"/>
  <w14:defaultImageDpi w14:val="32767"/>
  <w15:chartTrackingRefBased/>
  <w15:docId w15:val="{A468FCEC-F712-BE49-AD2A-AC4B0FFD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4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049"/>
    <w:pPr>
      <w:spacing w:before="100" w:beforeAutospacing="1" w:after="100" w:afterAutospacing="1"/>
    </w:pPr>
  </w:style>
  <w:style w:type="character" w:styleId="Strong">
    <w:name w:val="Strong"/>
    <w:basedOn w:val="DefaultParagraphFont"/>
    <w:uiPriority w:val="22"/>
    <w:qFormat/>
    <w:rsid w:val="00AF2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3634">
      <w:bodyDiv w:val="1"/>
      <w:marLeft w:val="0"/>
      <w:marRight w:val="0"/>
      <w:marTop w:val="0"/>
      <w:marBottom w:val="0"/>
      <w:divBdr>
        <w:top w:val="none" w:sz="0" w:space="0" w:color="auto"/>
        <w:left w:val="none" w:sz="0" w:space="0" w:color="auto"/>
        <w:bottom w:val="none" w:sz="0" w:space="0" w:color="auto"/>
        <w:right w:val="none" w:sz="0" w:space="0" w:color="auto"/>
      </w:divBdr>
    </w:div>
    <w:div w:id="538055282">
      <w:bodyDiv w:val="1"/>
      <w:marLeft w:val="0"/>
      <w:marRight w:val="0"/>
      <w:marTop w:val="0"/>
      <w:marBottom w:val="0"/>
      <w:divBdr>
        <w:top w:val="none" w:sz="0" w:space="0" w:color="auto"/>
        <w:left w:val="none" w:sz="0" w:space="0" w:color="auto"/>
        <w:bottom w:val="none" w:sz="0" w:space="0" w:color="auto"/>
        <w:right w:val="none" w:sz="0" w:space="0" w:color="auto"/>
      </w:divBdr>
    </w:div>
    <w:div w:id="1093286852">
      <w:bodyDiv w:val="1"/>
      <w:marLeft w:val="0"/>
      <w:marRight w:val="0"/>
      <w:marTop w:val="0"/>
      <w:marBottom w:val="0"/>
      <w:divBdr>
        <w:top w:val="none" w:sz="0" w:space="0" w:color="auto"/>
        <w:left w:val="none" w:sz="0" w:space="0" w:color="auto"/>
        <w:bottom w:val="none" w:sz="0" w:space="0" w:color="auto"/>
        <w:right w:val="none" w:sz="0" w:space="0" w:color="auto"/>
      </w:divBdr>
    </w:div>
    <w:div w:id="1137336497">
      <w:bodyDiv w:val="1"/>
      <w:marLeft w:val="0"/>
      <w:marRight w:val="0"/>
      <w:marTop w:val="0"/>
      <w:marBottom w:val="0"/>
      <w:divBdr>
        <w:top w:val="none" w:sz="0" w:space="0" w:color="auto"/>
        <w:left w:val="none" w:sz="0" w:space="0" w:color="auto"/>
        <w:bottom w:val="none" w:sz="0" w:space="0" w:color="auto"/>
        <w:right w:val="none" w:sz="0" w:space="0" w:color="auto"/>
      </w:divBdr>
    </w:div>
    <w:div w:id="1210338982">
      <w:bodyDiv w:val="1"/>
      <w:marLeft w:val="0"/>
      <w:marRight w:val="0"/>
      <w:marTop w:val="0"/>
      <w:marBottom w:val="0"/>
      <w:divBdr>
        <w:top w:val="none" w:sz="0" w:space="0" w:color="auto"/>
        <w:left w:val="none" w:sz="0" w:space="0" w:color="auto"/>
        <w:bottom w:val="none" w:sz="0" w:space="0" w:color="auto"/>
        <w:right w:val="none" w:sz="0" w:space="0" w:color="auto"/>
      </w:divBdr>
    </w:div>
    <w:div w:id="1355230557">
      <w:bodyDiv w:val="1"/>
      <w:marLeft w:val="0"/>
      <w:marRight w:val="0"/>
      <w:marTop w:val="0"/>
      <w:marBottom w:val="0"/>
      <w:divBdr>
        <w:top w:val="none" w:sz="0" w:space="0" w:color="auto"/>
        <w:left w:val="none" w:sz="0" w:space="0" w:color="auto"/>
        <w:bottom w:val="none" w:sz="0" w:space="0" w:color="auto"/>
        <w:right w:val="none" w:sz="0" w:space="0" w:color="auto"/>
      </w:divBdr>
    </w:div>
    <w:div w:id="1381392677">
      <w:bodyDiv w:val="1"/>
      <w:marLeft w:val="0"/>
      <w:marRight w:val="0"/>
      <w:marTop w:val="0"/>
      <w:marBottom w:val="0"/>
      <w:divBdr>
        <w:top w:val="none" w:sz="0" w:space="0" w:color="auto"/>
        <w:left w:val="none" w:sz="0" w:space="0" w:color="auto"/>
        <w:bottom w:val="none" w:sz="0" w:space="0" w:color="auto"/>
        <w:right w:val="none" w:sz="0" w:space="0" w:color="auto"/>
      </w:divBdr>
    </w:div>
    <w:div w:id="1496604551">
      <w:bodyDiv w:val="1"/>
      <w:marLeft w:val="0"/>
      <w:marRight w:val="0"/>
      <w:marTop w:val="0"/>
      <w:marBottom w:val="0"/>
      <w:divBdr>
        <w:top w:val="none" w:sz="0" w:space="0" w:color="auto"/>
        <w:left w:val="none" w:sz="0" w:space="0" w:color="auto"/>
        <w:bottom w:val="none" w:sz="0" w:space="0" w:color="auto"/>
        <w:right w:val="none" w:sz="0" w:space="0" w:color="auto"/>
      </w:divBdr>
    </w:div>
    <w:div w:id="19175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8</cp:revision>
  <dcterms:created xsi:type="dcterms:W3CDTF">2021-07-02T16:17:00Z</dcterms:created>
  <dcterms:modified xsi:type="dcterms:W3CDTF">2021-10-11T18:42:00Z</dcterms:modified>
</cp:coreProperties>
</file>