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CDB3" w14:textId="06FFE71C" w:rsidR="00C33448" w:rsidRPr="00B06EE4" w:rsidRDefault="00C33448" w:rsidP="005C122D">
      <w:pPr>
        <w:spacing w:after="0" w:line="240" w:lineRule="auto"/>
        <w:jc w:val="center"/>
        <w:rPr>
          <w:rFonts w:ascii="Times New Roman" w:eastAsia="Times New Roman" w:hAnsi="Times New Roman" w:cs="Times New Roman"/>
          <w:b/>
          <w:bCs/>
          <w:kern w:val="0"/>
          <w14:ligatures w14:val="none"/>
        </w:rPr>
      </w:pPr>
      <w:r w:rsidRPr="00B06EE4">
        <w:rPr>
          <w:rFonts w:ascii="Times New Roman" w:eastAsia="Times New Roman" w:hAnsi="Times New Roman" w:cs="Times New Roman"/>
          <w:b/>
          <w:bCs/>
          <w:kern w:val="0"/>
          <w14:ligatures w14:val="none"/>
        </w:rPr>
        <w:t>Exploring Music</w:t>
      </w:r>
    </w:p>
    <w:p w14:paraId="5592F4F0" w14:textId="3FB50945" w:rsidR="00C33448" w:rsidRPr="00B06EE4" w:rsidRDefault="00C33448" w:rsidP="005C122D">
      <w:pPr>
        <w:spacing w:after="0" w:line="240" w:lineRule="auto"/>
        <w:jc w:val="center"/>
        <w:rPr>
          <w:rFonts w:ascii="Times New Roman" w:eastAsia="Times New Roman" w:hAnsi="Times New Roman" w:cs="Times New Roman"/>
          <w:kern w:val="0"/>
          <w14:ligatures w14:val="none"/>
        </w:rPr>
      </w:pPr>
      <w:r w:rsidRPr="00B06EE4">
        <w:rPr>
          <w:rFonts w:ascii="Times New Roman" w:eastAsia="Times New Roman" w:hAnsi="Times New Roman" w:cs="Times New Roman"/>
          <w:kern w:val="0"/>
          <w14:ligatures w14:val="none"/>
        </w:rPr>
        <w:t>Broadcast Schedule – Fall 2026</w:t>
      </w:r>
      <w:r w:rsidR="00724F0E">
        <w:rPr>
          <w:rFonts w:ascii="Times New Roman" w:eastAsia="Times New Roman" w:hAnsi="Times New Roman" w:cs="Times New Roman"/>
          <w:kern w:val="0"/>
          <w14:ligatures w14:val="none"/>
        </w:rPr>
        <w:t xml:space="preserve"> </w:t>
      </w:r>
    </w:p>
    <w:p w14:paraId="532141BF" w14:textId="77777777" w:rsidR="006B1E76" w:rsidRPr="00B06EE4" w:rsidRDefault="006B1E76" w:rsidP="005C122D">
      <w:pPr>
        <w:spacing w:after="0" w:line="240" w:lineRule="auto"/>
        <w:rPr>
          <w:rFonts w:ascii="Times New Roman" w:eastAsia="Times New Roman" w:hAnsi="Times New Roman" w:cs="Times New Roman"/>
          <w:kern w:val="0"/>
          <w14:ligatures w14:val="none"/>
        </w:rPr>
      </w:pPr>
    </w:p>
    <w:p w14:paraId="53382216"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2B80865A" w14:textId="2A864988"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27-01</w:t>
      </w:r>
      <w:r w:rsidRPr="00B06EE4">
        <w:rPr>
          <w:rFonts w:ascii="Times New Roman" w:eastAsia="Times New Roman" w:hAnsi="Times New Roman" w:cs="Times New Roman"/>
          <w:b/>
          <w:bCs/>
          <w:color w:val="000000"/>
          <w:kern w:val="0"/>
          <w14:ligatures w14:val="none"/>
        </w:rPr>
        <w:br/>
        <w:t>RELEASE:                 Week of October 05, 2026</w:t>
      </w:r>
    </w:p>
    <w:p w14:paraId="7CAEF4CC"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E101A"/>
          <w:kern w:val="0"/>
          <w:shd w:val="clear" w:color="auto" w:fill="FFFFFF"/>
          <w14:ligatures w14:val="none"/>
        </w:rPr>
        <w:t>Les Cinq Plus  </w:t>
      </w:r>
    </w:p>
    <w:p w14:paraId="5EF22899" w14:textId="719CE7F6"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color w:val="000000"/>
          <w:kern w:val="0"/>
          <w14:ligatures w14:val="none"/>
        </w:rPr>
        <w:t>This week’s theme: French composers from the generation before Les Six (Poulenc, Milhaud, Honegger, et al), and we are fondly calling our composers Les Cinq Plus. Like Les Six, our composers did not have a great deal in common, and the way they have been grouped is a historical accident — artists who happened to inhabit a particular locale at a given time. Unlike Les Six, Les Cinq Plus grew up listening to the art songs of the 1800s, and each in their way carried this romantic torch forward: Chabrier, Massenet, Duparc, Chausson, Dukas, and perhaps Satie as “L’Autre.”</w:t>
      </w:r>
    </w:p>
    <w:p w14:paraId="0B0C6468"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13B9760F" w14:textId="142DE9CE" w:rsidR="00346DA2" w:rsidRPr="00B06EE4" w:rsidRDefault="00346DA2" w:rsidP="005C122D">
      <w:pPr>
        <w:spacing w:before="120" w:after="120" w:line="240" w:lineRule="auto"/>
        <w:rPr>
          <w:rFonts w:ascii="Times New Roman" w:eastAsia="Times New Roman" w:hAnsi="Times New Roman" w:cs="Times New Roman"/>
          <w:b/>
          <w:bCs/>
          <w:color w:val="000000"/>
          <w:kern w:val="0"/>
          <w14:ligatures w14:val="none"/>
        </w:rPr>
      </w:pPr>
      <w:r w:rsidRPr="00B06EE4">
        <w:rPr>
          <w:rFonts w:ascii="Times New Roman" w:eastAsia="Times New Roman" w:hAnsi="Times New Roman" w:cs="Times New Roman"/>
          <w:b/>
          <w:bCs/>
          <w:color w:val="000000"/>
          <w:kern w:val="0"/>
          <w14:ligatures w14:val="none"/>
        </w:rPr>
        <w:t xml:space="preserve">PROGRAM #:            EXP 27-02   </w:t>
      </w:r>
      <w:r w:rsidRPr="00B06EE4">
        <w:rPr>
          <w:rFonts w:ascii="Times New Roman" w:eastAsia="Times New Roman" w:hAnsi="Times New Roman" w:cs="Times New Roman"/>
          <w:b/>
          <w:bCs/>
          <w:color w:val="000000"/>
          <w:kern w:val="0"/>
          <w14:ligatures w14:val="none"/>
        </w:rPr>
        <w:br/>
        <w:t>RELEASE:                 Week of October 12, 2026</w:t>
      </w:r>
      <w:r w:rsidR="006B1E76" w:rsidRPr="00B06EE4">
        <w:rPr>
          <w:rFonts w:ascii="Times New Roman" w:eastAsia="Times New Roman" w:hAnsi="Times New Roman" w:cs="Times New Roman"/>
          <w:b/>
          <w:bCs/>
          <w:color w:val="000000"/>
          <w:kern w:val="0"/>
          <w14:ligatures w14:val="none"/>
        </w:rPr>
        <w:br/>
      </w:r>
      <w:r w:rsidRPr="00B06EE4">
        <w:rPr>
          <w:rFonts w:ascii="Times New Roman" w:eastAsia="Times New Roman" w:hAnsi="Times New Roman" w:cs="Times New Roman"/>
          <w:b/>
          <w:bCs/>
          <w:color w:val="000000"/>
          <w:kern w:val="0"/>
          <w14:ligatures w14:val="none"/>
        </w:rPr>
        <w:br/>
      </w:r>
      <w:r w:rsidR="0056397D" w:rsidRPr="00B06EE4">
        <w:rPr>
          <w:rFonts w:ascii="Times New Roman" w:eastAsia="Times New Roman" w:hAnsi="Times New Roman" w:cs="Times New Roman"/>
          <w:b/>
          <w:bCs/>
          <w:color w:val="000000"/>
          <w:kern w:val="0"/>
          <w14:ligatures w14:val="none"/>
        </w:rPr>
        <w:t xml:space="preserve">Gustav </w:t>
      </w:r>
      <w:r w:rsidRPr="00B06EE4">
        <w:rPr>
          <w:rFonts w:ascii="Times New Roman" w:eastAsia="Times New Roman" w:hAnsi="Times New Roman" w:cs="Times New Roman"/>
          <w:b/>
          <w:bCs/>
          <w:color w:val="000000"/>
          <w:kern w:val="0"/>
          <w14:ligatures w14:val="none"/>
        </w:rPr>
        <w:t>Mahler,</w:t>
      </w:r>
      <w:r w:rsidR="0056397D" w:rsidRPr="00B06EE4">
        <w:rPr>
          <w:rFonts w:ascii="Times New Roman" w:eastAsia="Times New Roman" w:hAnsi="Times New Roman" w:cs="Times New Roman"/>
          <w:b/>
          <w:bCs/>
          <w:color w:val="000000"/>
          <w:kern w:val="0"/>
          <w14:ligatures w14:val="none"/>
        </w:rPr>
        <w:t xml:space="preserve"> </w:t>
      </w:r>
      <w:r w:rsidRPr="00B06EE4">
        <w:rPr>
          <w:rFonts w:ascii="Times New Roman" w:eastAsia="Times New Roman" w:hAnsi="Times New Roman" w:cs="Times New Roman"/>
          <w:b/>
          <w:bCs/>
          <w:color w:val="000000"/>
          <w:kern w:val="0"/>
          <w14:ligatures w14:val="none"/>
        </w:rPr>
        <w:t>Part 1 (1860-1911)</w:t>
      </w:r>
      <w:r w:rsidRPr="00B06EE4">
        <w:rPr>
          <w:rFonts w:ascii="Times New Roman" w:eastAsia="Times New Roman" w:hAnsi="Times New Roman" w:cs="Times New Roman"/>
          <w:color w:val="000000"/>
          <w:kern w:val="0"/>
          <w14:ligatures w14:val="none"/>
        </w:rPr>
        <w:br/>
        <w:t xml:space="preserve"> </w:t>
      </w:r>
      <w:r w:rsidRPr="00B06EE4">
        <w:rPr>
          <w:rFonts w:ascii="Times New Roman" w:eastAsia="Times New Roman" w:hAnsi="Times New Roman" w:cs="Times New Roman"/>
          <w:color w:val="000000"/>
          <w:kern w:val="0"/>
          <w:shd w:val="clear" w:color="auto" w:fill="FFFFFF"/>
          <w14:ligatures w14:val="none"/>
        </w:rPr>
        <w:t>An Austrian composer who thought, “A symphony should be like the world: it must embrace everything.” With his ten-plus symphonies, Mahler’s world extended horizons beyond anything known to concert audiences. His vision stretched the boundaries of the orchestra, of the symphonic form</w:t>
      </w:r>
      <w:r w:rsidR="006B1E76" w:rsidRPr="00B06EE4">
        <w:rPr>
          <w:rFonts w:ascii="Times New Roman" w:eastAsia="Times New Roman" w:hAnsi="Times New Roman" w:cs="Times New Roman"/>
          <w:color w:val="000000"/>
          <w:kern w:val="0"/>
          <w:shd w:val="clear" w:color="auto" w:fill="FFFFFF"/>
          <w14:ligatures w14:val="none"/>
        </w:rPr>
        <w:t>,</w:t>
      </w:r>
      <w:r w:rsidRPr="00B06EE4">
        <w:rPr>
          <w:rFonts w:ascii="Times New Roman" w:eastAsia="Times New Roman" w:hAnsi="Times New Roman" w:cs="Times New Roman"/>
          <w:color w:val="000000"/>
          <w:kern w:val="0"/>
          <w:shd w:val="clear" w:color="auto" w:fill="FFFFFF"/>
          <w14:ligatures w14:val="none"/>
        </w:rPr>
        <w:t xml:space="preserve"> and even this radio show! Join us for two full weeks on the symphonies of Gustav Mahler.</w:t>
      </w:r>
      <w:r w:rsidR="006B1E76" w:rsidRPr="00B06EE4">
        <w:rPr>
          <w:rFonts w:ascii="Times New Roman" w:eastAsia="Times New Roman" w:hAnsi="Times New Roman" w:cs="Times New Roman"/>
          <w:b/>
          <w:bCs/>
          <w:color w:val="000000"/>
          <w:kern w:val="0"/>
          <w14:ligatures w14:val="none"/>
        </w:rPr>
        <w:br/>
      </w:r>
    </w:p>
    <w:p w14:paraId="4CF2E18F" w14:textId="6B8E5A1B"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27-03</w:t>
      </w:r>
      <w:r w:rsidRPr="00B06EE4">
        <w:rPr>
          <w:rFonts w:ascii="Times New Roman" w:eastAsia="Times New Roman" w:hAnsi="Times New Roman" w:cs="Times New Roman"/>
          <w:b/>
          <w:bCs/>
          <w:color w:val="000000"/>
          <w:kern w:val="0"/>
          <w14:ligatures w14:val="none"/>
        </w:rPr>
        <w:br/>
        <w:t>RELEASE:                 Week of October 19, 2026</w:t>
      </w:r>
      <w:r w:rsidR="006B1E76" w:rsidRPr="00B06EE4">
        <w:rPr>
          <w:rFonts w:ascii="Times New Roman" w:eastAsia="Times New Roman" w:hAnsi="Times New Roman" w:cs="Times New Roman"/>
          <w:b/>
          <w:bCs/>
          <w:color w:val="000000"/>
          <w:kern w:val="0"/>
          <w14:ligatures w14:val="none"/>
        </w:rPr>
        <w:br/>
      </w:r>
      <w:r w:rsidRPr="00B06EE4">
        <w:rPr>
          <w:rFonts w:ascii="Times New Roman" w:eastAsia="Times New Roman" w:hAnsi="Times New Roman" w:cs="Times New Roman"/>
          <w:b/>
          <w:bCs/>
          <w:color w:val="000000"/>
          <w:kern w:val="0"/>
          <w14:ligatures w14:val="none"/>
        </w:rPr>
        <w:br/>
      </w:r>
      <w:r w:rsidR="0056397D" w:rsidRPr="00B06EE4">
        <w:rPr>
          <w:rFonts w:ascii="Times New Roman" w:eastAsia="Times New Roman" w:hAnsi="Times New Roman" w:cs="Times New Roman"/>
          <w:b/>
          <w:bCs/>
          <w:color w:val="000000"/>
          <w:kern w:val="0"/>
          <w14:ligatures w14:val="none"/>
        </w:rPr>
        <w:t xml:space="preserve">Gustav </w:t>
      </w:r>
      <w:r w:rsidRPr="00B06EE4">
        <w:rPr>
          <w:rFonts w:ascii="Times New Roman" w:eastAsia="Times New Roman" w:hAnsi="Times New Roman" w:cs="Times New Roman"/>
          <w:b/>
          <w:bCs/>
          <w:color w:val="000000"/>
          <w:kern w:val="0"/>
          <w14:ligatures w14:val="none"/>
        </w:rPr>
        <w:t>Mahler</w:t>
      </w:r>
      <w:r w:rsidR="0056397D" w:rsidRPr="00B06EE4">
        <w:rPr>
          <w:rFonts w:ascii="Times New Roman" w:eastAsia="Times New Roman" w:hAnsi="Times New Roman" w:cs="Times New Roman"/>
          <w:b/>
          <w:bCs/>
          <w:color w:val="000000"/>
          <w:kern w:val="0"/>
          <w14:ligatures w14:val="none"/>
        </w:rPr>
        <w:t>,</w:t>
      </w:r>
      <w:r w:rsidRPr="00B06EE4">
        <w:rPr>
          <w:rFonts w:ascii="Times New Roman" w:eastAsia="Times New Roman" w:hAnsi="Times New Roman" w:cs="Times New Roman"/>
          <w:b/>
          <w:bCs/>
          <w:color w:val="000000"/>
          <w:kern w:val="0"/>
          <w14:ligatures w14:val="none"/>
        </w:rPr>
        <w:t xml:space="preserve"> Part 2 (1860-1911)</w:t>
      </w:r>
      <w:r w:rsidRPr="00B06EE4">
        <w:rPr>
          <w:rFonts w:ascii="Times New Roman" w:eastAsia="Times New Roman" w:hAnsi="Times New Roman" w:cs="Times New Roman"/>
          <w:color w:val="000000"/>
          <w:kern w:val="0"/>
          <w14:ligatures w14:val="none"/>
        </w:rPr>
        <w:t xml:space="preserve"> </w:t>
      </w:r>
      <w:r w:rsidR="006B1E76" w:rsidRPr="00B06EE4">
        <w:rPr>
          <w:rFonts w:ascii="Times New Roman" w:eastAsia="Times New Roman" w:hAnsi="Times New Roman" w:cs="Times New Roman"/>
          <w:color w:val="000000"/>
          <w:kern w:val="0"/>
          <w14:ligatures w14:val="none"/>
        </w:rPr>
        <w:br/>
      </w:r>
      <w:r w:rsidRPr="00B06EE4">
        <w:rPr>
          <w:rFonts w:ascii="Times New Roman" w:eastAsia="Times New Roman" w:hAnsi="Times New Roman" w:cs="Times New Roman"/>
          <w:color w:val="000000"/>
          <w:kern w:val="0"/>
          <w:shd w:val="clear" w:color="auto" w:fill="FFFFFF"/>
          <w14:ligatures w14:val="none"/>
        </w:rPr>
        <w:t>For a second week</w:t>
      </w:r>
      <w:r w:rsidR="006B1E76" w:rsidRPr="00B06EE4">
        <w:rPr>
          <w:rFonts w:ascii="Times New Roman" w:eastAsia="Times New Roman" w:hAnsi="Times New Roman" w:cs="Times New Roman"/>
          <w:color w:val="000000"/>
          <w:kern w:val="0"/>
          <w:shd w:val="clear" w:color="auto" w:fill="FFFFFF"/>
          <w14:ligatures w14:val="none"/>
        </w:rPr>
        <w:t>,</w:t>
      </w:r>
      <w:r w:rsidRPr="00B06EE4">
        <w:rPr>
          <w:rFonts w:ascii="Times New Roman" w:eastAsia="Times New Roman" w:hAnsi="Times New Roman" w:cs="Times New Roman"/>
          <w:color w:val="000000"/>
          <w:kern w:val="0"/>
          <w:shd w:val="clear" w:color="auto" w:fill="FFFFFF"/>
          <w14:ligatures w14:val="none"/>
        </w:rPr>
        <w:t xml:space="preserve"> we continue with the life and works of Gustav Mahler. This week features</w:t>
      </w:r>
      <w:r w:rsidR="006B1E76" w:rsidRPr="00B06EE4">
        <w:rPr>
          <w:rFonts w:ascii="Times New Roman" w:hAnsi="Times New Roman" w:cs="Times New Roman"/>
          <w:i/>
          <w:iCs/>
          <w:color w:val="1F1F1F"/>
          <w:sz w:val="42"/>
          <w:szCs w:val="42"/>
          <w:shd w:val="clear" w:color="auto" w:fill="FFFFFF"/>
        </w:rPr>
        <w:t xml:space="preserve"> </w:t>
      </w:r>
      <w:r w:rsidR="006B1E76" w:rsidRPr="00B06EE4">
        <w:rPr>
          <w:rFonts w:ascii="Times New Roman" w:eastAsia="Times New Roman" w:hAnsi="Times New Roman" w:cs="Times New Roman"/>
          <w:i/>
          <w:iCs/>
          <w:color w:val="000000"/>
          <w:kern w:val="0"/>
          <w:shd w:val="clear" w:color="auto" w:fill="FFFFFF"/>
          <w14:ligatures w14:val="none"/>
        </w:rPr>
        <w:t>Kindertotenlieder</w:t>
      </w:r>
      <w:r w:rsidR="006B1E76" w:rsidRPr="00B06EE4">
        <w:rPr>
          <w:rFonts w:ascii="Times New Roman" w:eastAsia="Times New Roman" w:hAnsi="Times New Roman" w:cs="Times New Roman"/>
          <w:color w:val="000000"/>
          <w:kern w:val="0"/>
          <w:shd w:val="clear" w:color="auto" w:fill="FFFFFF"/>
          <w14:ligatures w14:val="none"/>
        </w:rPr>
        <w:t xml:space="preserve"> </w:t>
      </w:r>
      <w:r w:rsidRPr="00B06EE4">
        <w:rPr>
          <w:rFonts w:ascii="Times New Roman" w:eastAsia="Times New Roman" w:hAnsi="Times New Roman" w:cs="Times New Roman"/>
          <w:color w:val="000000"/>
          <w:kern w:val="0"/>
          <w:shd w:val="clear" w:color="auto" w:fill="FFFFFF"/>
          <w14:ligatures w14:val="none"/>
        </w:rPr>
        <w:t xml:space="preserve">sung by Kathleen Ferrier; </w:t>
      </w:r>
      <w:r w:rsidRPr="00B06EE4">
        <w:rPr>
          <w:rFonts w:ascii="Times New Roman" w:eastAsia="Times New Roman" w:hAnsi="Times New Roman" w:cs="Times New Roman"/>
          <w:i/>
          <w:iCs/>
          <w:color w:val="000000"/>
          <w:kern w:val="0"/>
          <w:shd w:val="clear" w:color="auto" w:fill="FFFFFF"/>
          <w14:ligatures w14:val="none"/>
        </w:rPr>
        <w:t xml:space="preserve">Symphony of a Thousand; </w:t>
      </w:r>
      <w:r w:rsidRPr="00B06EE4">
        <w:rPr>
          <w:rFonts w:ascii="Times New Roman" w:eastAsia="Times New Roman" w:hAnsi="Times New Roman" w:cs="Times New Roman"/>
          <w:color w:val="000000"/>
          <w:kern w:val="0"/>
          <w:shd w:val="clear" w:color="auto" w:fill="FFFFFF"/>
          <w14:ligatures w14:val="none"/>
        </w:rPr>
        <w:t xml:space="preserve">and tenor Fritz Wunderlich singing </w:t>
      </w:r>
      <w:r w:rsidR="0056397D" w:rsidRPr="00B06EE4">
        <w:rPr>
          <w:rFonts w:ascii="Times New Roman" w:eastAsia="Times New Roman" w:hAnsi="Times New Roman" w:cs="Times New Roman"/>
          <w:color w:val="000000"/>
          <w:kern w:val="0"/>
          <w:shd w:val="clear" w:color="auto" w:fill="FFFFFF"/>
          <w14:ligatures w14:val="none"/>
        </w:rPr>
        <w:t xml:space="preserve">“The </w:t>
      </w:r>
      <w:r w:rsidRPr="00B06EE4">
        <w:rPr>
          <w:rFonts w:ascii="Times New Roman" w:eastAsia="Times New Roman" w:hAnsi="Times New Roman" w:cs="Times New Roman"/>
          <w:color w:val="000000"/>
          <w:kern w:val="0"/>
          <w:shd w:val="clear" w:color="auto" w:fill="FFFFFF"/>
          <w14:ligatures w14:val="none"/>
        </w:rPr>
        <w:t>Drinking Song of the Earth’s Sorrow</w:t>
      </w:r>
      <w:r w:rsidR="0056397D" w:rsidRPr="00B06EE4">
        <w:rPr>
          <w:rFonts w:ascii="Times New Roman" w:eastAsia="Times New Roman" w:hAnsi="Times New Roman" w:cs="Times New Roman"/>
          <w:color w:val="000000"/>
          <w:kern w:val="0"/>
          <w:shd w:val="clear" w:color="auto" w:fill="FFFFFF"/>
          <w14:ligatures w14:val="none"/>
        </w:rPr>
        <w:t>”</w:t>
      </w:r>
      <w:r w:rsidRPr="00B06EE4">
        <w:rPr>
          <w:rFonts w:ascii="Times New Roman" w:eastAsia="Times New Roman" w:hAnsi="Times New Roman" w:cs="Times New Roman"/>
          <w:color w:val="000000"/>
          <w:kern w:val="0"/>
          <w:shd w:val="clear" w:color="auto" w:fill="FFFFFF"/>
          <w14:ligatures w14:val="none"/>
        </w:rPr>
        <w:t xml:space="preserve"> from </w:t>
      </w:r>
      <w:r w:rsidRPr="00B06EE4">
        <w:rPr>
          <w:rFonts w:ascii="Times New Roman" w:eastAsia="Times New Roman" w:hAnsi="Times New Roman" w:cs="Times New Roman"/>
          <w:i/>
          <w:iCs/>
          <w:color w:val="000000"/>
          <w:kern w:val="0"/>
          <w:shd w:val="clear" w:color="auto" w:fill="FFFFFF"/>
          <w14:ligatures w14:val="none"/>
        </w:rPr>
        <w:t>Das Lied von der Erde.</w:t>
      </w:r>
      <w:r w:rsidRPr="00B06EE4">
        <w:rPr>
          <w:rFonts w:ascii="Times New Roman" w:eastAsia="Times New Roman" w:hAnsi="Times New Roman" w:cs="Times New Roman"/>
          <w:color w:val="000000"/>
          <w:kern w:val="0"/>
          <w:shd w:val="clear" w:color="auto" w:fill="FFFFFF"/>
          <w14:ligatures w14:val="none"/>
        </w:rPr>
        <w:t xml:space="preserve"> This is to name just a few highlights- you don’t want to miss this week!</w:t>
      </w:r>
      <w:r w:rsidRPr="00B06EE4">
        <w:rPr>
          <w:rFonts w:ascii="Times New Roman" w:eastAsia="Times New Roman" w:hAnsi="Times New Roman" w:cs="Times New Roman"/>
          <w:b/>
          <w:bCs/>
          <w:color w:val="000000"/>
          <w:kern w:val="0"/>
          <w14:ligatures w14:val="none"/>
        </w:rPr>
        <w:br/>
      </w:r>
      <w:r w:rsidRPr="00B06EE4">
        <w:rPr>
          <w:rFonts w:ascii="Times New Roman" w:eastAsia="Times New Roman" w:hAnsi="Times New Roman" w:cs="Times New Roman"/>
          <w:b/>
          <w:bCs/>
          <w:color w:val="000000"/>
          <w:kern w:val="0"/>
          <w14:ligatures w14:val="none"/>
        </w:rPr>
        <w:br/>
        <w:t>PROGRAM #:            EXP 27-04</w:t>
      </w:r>
      <w:r w:rsidRPr="00B06EE4">
        <w:rPr>
          <w:rFonts w:ascii="Times New Roman" w:eastAsia="Times New Roman" w:hAnsi="Times New Roman" w:cs="Times New Roman"/>
          <w:b/>
          <w:bCs/>
          <w:color w:val="000000"/>
          <w:kern w:val="0"/>
          <w14:ligatures w14:val="none"/>
        </w:rPr>
        <w:br/>
        <w:t>RELEASE:                 Week of October 26, 2026</w:t>
      </w:r>
    </w:p>
    <w:p w14:paraId="1CC40910"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Peter’s Picks</w:t>
      </w:r>
    </w:p>
    <w:p w14:paraId="279C63AF" w14:textId="3DE413FA"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color w:val="000000"/>
          <w:kern w:val="0"/>
          <w14:ligatures w14:val="none"/>
        </w:rPr>
        <w:t xml:space="preserve">Hello, I'm Peter van de Graaf. Since I'm new to the Exploring Music journey, I thought it would be fun to share some of my musical favorites. We'll wander the continents and the ages, sampling everything from Bach to Bax, Purcell to Piston, and a few less-known works along the way.  </w:t>
      </w:r>
      <w:r w:rsidRPr="00B06EE4">
        <w:rPr>
          <w:rFonts w:ascii="Times New Roman" w:eastAsia="Times New Roman" w:hAnsi="Times New Roman" w:cs="Times New Roman"/>
          <w:b/>
          <w:bCs/>
          <w:color w:val="000000"/>
          <w:kern w:val="0"/>
          <w14:ligatures w14:val="none"/>
        </w:rPr>
        <w:br/>
      </w:r>
    </w:p>
    <w:p w14:paraId="35A9053F" w14:textId="11F9C2D5"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27-05</w:t>
      </w:r>
      <w:r w:rsidRPr="00B06EE4">
        <w:rPr>
          <w:rFonts w:ascii="Times New Roman" w:eastAsia="Times New Roman" w:hAnsi="Times New Roman" w:cs="Times New Roman"/>
          <w:b/>
          <w:bCs/>
          <w:color w:val="000000"/>
          <w:kern w:val="0"/>
          <w14:ligatures w14:val="none"/>
        </w:rPr>
        <w:br/>
        <w:t>RELEASE:                 Week of November 02, 2026</w:t>
      </w:r>
    </w:p>
    <w:p w14:paraId="57405DA5" w14:textId="64CCA91A" w:rsidR="0056397D" w:rsidRPr="00B06EE4" w:rsidRDefault="00346DA2" w:rsidP="005C122D">
      <w:pPr>
        <w:spacing w:after="0" w:line="240" w:lineRule="auto"/>
        <w:rPr>
          <w:rFonts w:ascii="Times New Roman" w:eastAsia="Times New Roman" w:hAnsi="Times New Roman" w:cs="Times New Roman"/>
          <w:color w:val="000000"/>
          <w:kern w:val="0"/>
          <w14:ligatures w14:val="none"/>
        </w:rPr>
      </w:pPr>
      <w:r w:rsidRPr="00B06EE4">
        <w:rPr>
          <w:rFonts w:ascii="Times New Roman" w:eastAsia="Times New Roman" w:hAnsi="Times New Roman" w:cs="Times New Roman"/>
          <w:b/>
          <w:bCs/>
          <w:color w:val="000000"/>
          <w:kern w:val="0"/>
          <w14:ligatures w14:val="none"/>
        </w:rPr>
        <w:lastRenderedPageBreak/>
        <w:t xml:space="preserve">A Little Traveling Music, </w:t>
      </w:r>
      <w:proofErr w:type="gramStart"/>
      <w:r w:rsidRPr="00B06EE4">
        <w:rPr>
          <w:rFonts w:ascii="Times New Roman" w:eastAsia="Times New Roman" w:hAnsi="Times New Roman" w:cs="Times New Roman"/>
          <w:b/>
          <w:bCs/>
          <w:color w:val="000000"/>
          <w:kern w:val="0"/>
          <w14:ligatures w14:val="none"/>
        </w:rPr>
        <w:t>Please</w:t>
      </w:r>
      <w:proofErr w:type="gramEnd"/>
      <w:r w:rsidRPr="00B06EE4">
        <w:rPr>
          <w:rFonts w:ascii="Times New Roman" w:eastAsia="Times New Roman" w:hAnsi="Times New Roman" w:cs="Times New Roman"/>
          <w:b/>
          <w:bCs/>
          <w:color w:val="000000"/>
          <w:kern w:val="0"/>
          <w14:ligatures w14:val="none"/>
        </w:rPr>
        <w:t xml:space="preserve"> </w:t>
      </w:r>
      <w:r w:rsidRPr="00B06EE4">
        <w:rPr>
          <w:rFonts w:ascii="Times New Roman" w:eastAsia="Times New Roman" w:hAnsi="Times New Roman" w:cs="Times New Roman"/>
          <w:b/>
          <w:bCs/>
          <w:color w:val="000000"/>
          <w:kern w:val="0"/>
          <w14:ligatures w14:val="none"/>
        </w:rPr>
        <w:br/>
      </w:r>
      <w:r w:rsidR="0056397D" w:rsidRPr="00B06EE4">
        <w:rPr>
          <w:rFonts w:ascii="Times New Roman" w:eastAsia="Times New Roman" w:hAnsi="Times New Roman" w:cs="Times New Roman"/>
          <w:color w:val="000000"/>
          <w:kern w:val="0"/>
          <w14:ligatures w14:val="none"/>
        </w:rPr>
        <w:t xml:space="preserve">Rivers, boatmen, wanderers, and travelers are always on the go. This week, Bill shares stories about journeys and the music they inspired, featuring works by </w:t>
      </w:r>
      <w:r w:rsidR="006B1E76" w:rsidRPr="00B06EE4">
        <w:rPr>
          <w:rFonts w:ascii="Times New Roman" w:eastAsia="Times New Roman" w:hAnsi="Times New Roman" w:cs="Times New Roman"/>
          <w:color w:val="000000"/>
          <w:kern w:val="0"/>
          <w14:ligatures w14:val="none"/>
        </w:rPr>
        <w:t xml:space="preserve">George </w:t>
      </w:r>
      <w:r w:rsidR="0056397D" w:rsidRPr="00B06EE4">
        <w:rPr>
          <w:rFonts w:ascii="Times New Roman" w:eastAsia="Times New Roman" w:hAnsi="Times New Roman" w:cs="Times New Roman"/>
          <w:color w:val="000000"/>
          <w:kern w:val="0"/>
          <w14:ligatures w14:val="none"/>
        </w:rPr>
        <w:t xml:space="preserve">Handel, </w:t>
      </w:r>
      <w:r w:rsidR="006B1E76" w:rsidRPr="00B06EE4">
        <w:rPr>
          <w:rFonts w:ascii="Times New Roman" w:hAnsi="Times New Roman" w:cs="Times New Roman"/>
        </w:rPr>
        <w:t>Bedřich Smetana</w:t>
      </w:r>
      <w:r w:rsidR="0056397D" w:rsidRPr="00B06EE4">
        <w:rPr>
          <w:rFonts w:ascii="Times New Roman" w:eastAsia="Times New Roman" w:hAnsi="Times New Roman" w:cs="Times New Roman"/>
          <w:color w:val="000000"/>
          <w:kern w:val="0"/>
          <w14:ligatures w14:val="none"/>
        </w:rPr>
        <w:t>, and Duke Ellington. We’ll</w:t>
      </w:r>
      <w:r w:rsidR="006B1E76" w:rsidRPr="00B06EE4">
        <w:rPr>
          <w:rFonts w:ascii="Times New Roman" w:eastAsia="Times New Roman" w:hAnsi="Times New Roman" w:cs="Times New Roman"/>
          <w:color w:val="000000"/>
          <w:kern w:val="0"/>
          <w14:ligatures w14:val="none"/>
        </w:rPr>
        <w:t xml:space="preserve"> also</w:t>
      </w:r>
      <w:r w:rsidR="0056397D" w:rsidRPr="00B06EE4">
        <w:rPr>
          <w:rFonts w:ascii="Times New Roman" w:eastAsia="Times New Roman" w:hAnsi="Times New Roman" w:cs="Times New Roman"/>
          <w:color w:val="000000"/>
          <w:kern w:val="0"/>
          <w14:ligatures w14:val="none"/>
        </w:rPr>
        <w:t xml:space="preserve"> hear </w:t>
      </w:r>
      <w:r w:rsidR="006B1E76" w:rsidRPr="00B06EE4">
        <w:rPr>
          <w:rFonts w:ascii="Times New Roman" w:eastAsia="Times New Roman" w:hAnsi="Times New Roman" w:cs="Times New Roman"/>
          <w:color w:val="000000"/>
          <w:kern w:val="0"/>
          <w14:ligatures w14:val="none"/>
        </w:rPr>
        <w:t>pieces</w:t>
      </w:r>
      <w:r w:rsidR="0056397D" w:rsidRPr="00B06EE4">
        <w:rPr>
          <w:rFonts w:ascii="Times New Roman" w:eastAsia="Times New Roman" w:hAnsi="Times New Roman" w:cs="Times New Roman"/>
          <w:color w:val="000000"/>
          <w:kern w:val="0"/>
          <w14:ligatures w14:val="none"/>
        </w:rPr>
        <w:t xml:space="preserve"> like Beethoven’s </w:t>
      </w:r>
      <w:r w:rsidR="0056397D" w:rsidRPr="00B06EE4">
        <w:rPr>
          <w:rFonts w:ascii="Times New Roman" w:eastAsia="Times New Roman" w:hAnsi="Times New Roman" w:cs="Times New Roman"/>
          <w:i/>
          <w:iCs/>
          <w:color w:val="000000"/>
          <w:kern w:val="0"/>
          <w14:ligatures w14:val="none"/>
        </w:rPr>
        <w:t>Les Adieux</w:t>
      </w:r>
      <w:r w:rsidR="0056397D" w:rsidRPr="00B06EE4">
        <w:rPr>
          <w:rFonts w:ascii="Times New Roman" w:eastAsia="Times New Roman" w:hAnsi="Times New Roman" w:cs="Times New Roman"/>
          <w:color w:val="000000"/>
          <w:kern w:val="0"/>
          <w14:ligatures w14:val="none"/>
        </w:rPr>
        <w:t xml:space="preserve">, Schubert’s </w:t>
      </w:r>
      <w:r w:rsidR="0056397D" w:rsidRPr="00B06EE4">
        <w:rPr>
          <w:rFonts w:ascii="Times New Roman" w:eastAsia="Times New Roman" w:hAnsi="Times New Roman" w:cs="Times New Roman"/>
          <w:i/>
          <w:iCs/>
          <w:color w:val="000000"/>
          <w:kern w:val="0"/>
          <w14:ligatures w14:val="none"/>
        </w:rPr>
        <w:t xml:space="preserve">Die </w:t>
      </w:r>
      <w:r w:rsidR="006B1E76" w:rsidRPr="00B06EE4">
        <w:rPr>
          <w:rFonts w:ascii="Times New Roman" w:eastAsia="Times New Roman" w:hAnsi="Times New Roman" w:cs="Times New Roman"/>
          <w:i/>
          <w:iCs/>
          <w:color w:val="000000"/>
          <w:kern w:val="0"/>
          <w14:ligatures w14:val="none"/>
        </w:rPr>
        <w:t>s</w:t>
      </w:r>
      <w:r w:rsidR="0056397D" w:rsidRPr="00B06EE4">
        <w:rPr>
          <w:rFonts w:ascii="Times New Roman" w:eastAsia="Times New Roman" w:hAnsi="Times New Roman" w:cs="Times New Roman"/>
          <w:i/>
          <w:iCs/>
          <w:color w:val="000000"/>
          <w:kern w:val="0"/>
          <w14:ligatures w14:val="none"/>
        </w:rPr>
        <w:t xml:space="preserve">chöne </w:t>
      </w:r>
      <w:r w:rsidR="006B1E76" w:rsidRPr="00B06EE4">
        <w:rPr>
          <w:rFonts w:ascii="Times New Roman" w:eastAsia="Times New Roman" w:hAnsi="Times New Roman" w:cs="Times New Roman"/>
          <w:i/>
          <w:iCs/>
          <w:color w:val="000000"/>
          <w:kern w:val="0"/>
          <w14:ligatures w14:val="none"/>
        </w:rPr>
        <w:t>Müllerin</w:t>
      </w:r>
      <w:r w:rsidR="0056397D" w:rsidRPr="00B06EE4">
        <w:rPr>
          <w:rFonts w:ascii="Times New Roman" w:eastAsia="Times New Roman" w:hAnsi="Times New Roman" w:cs="Times New Roman"/>
          <w:color w:val="000000"/>
          <w:kern w:val="0"/>
          <w14:ligatures w14:val="none"/>
        </w:rPr>
        <w:t xml:space="preserve">, and Haydn’s </w:t>
      </w:r>
      <w:r w:rsidR="0056397D" w:rsidRPr="00B06EE4">
        <w:rPr>
          <w:rFonts w:ascii="Times New Roman" w:eastAsia="Times New Roman" w:hAnsi="Times New Roman" w:cs="Times New Roman"/>
          <w:i/>
          <w:iCs/>
          <w:color w:val="000000"/>
          <w:kern w:val="0"/>
          <w14:ligatures w14:val="none"/>
        </w:rPr>
        <w:t>Farewell Symphony</w:t>
      </w:r>
      <w:r w:rsidR="0056397D" w:rsidRPr="00B06EE4">
        <w:rPr>
          <w:rFonts w:ascii="Times New Roman" w:eastAsia="Times New Roman" w:hAnsi="Times New Roman" w:cs="Times New Roman"/>
          <w:color w:val="000000"/>
          <w:kern w:val="0"/>
          <w14:ligatures w14:val="none"/>
        </w:rPr>
        <w:t>.</w:t>
      </w:r>
    </w:p>
    <w:p w14:paraId="625971A5"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1C69A1AF" w14:textId="3EEE1E93"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 xml:space="preserve">PROGRAM #:            EXP 27-06   </w:t>
      </w:r>
      <w:r w:rsidRPr="00B06EE4">
        <w:rPr>
          <w:rFonts w:ascii="Times New Roman" w:eastAsia="Times New Roman" w:hAnsi="Times New Roman" w:cs="Times New Roman"/>
          <w:b/>
          <w:bCs/>
          <w:color w:val="000000"/>
          <w:kern w:val="0"/>
          <w14:ligatures w14:val="none"/>
        </w:rPr>
        <w:br/>
        <w:t>RELEASE:                 Week of November 09, 2026</w:t>
      </w:r>
    </w:p>
    <w:p w14:paraId="28FC6898" w14:textId="5DC7F821"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Music in Time of War</w:t>
      </w:r>
      <w:r w:rsidRPr="00B06EE4">
        <w:rPr>
          <w:rFonts w:ascii="Times New Roman" w:eastAsia="Times New Roman" w:hAnsi="Times New Roman" w:cs="Times New Roman"/>
          <w:color w:val="000000"/>
          <w:kern w:val="0"/>
          <w14:ligatures w14:val="none"/>
        </w:rPr>
        <w:t> </w:t>
      </w:r>
      <w:r w:rsidR="006B1E76" w:rsidRPr="00B06EE4">
        <w:rPr>
          <w:rFonts w:ascii="Times New Roman" w:eastAsia="Times New Roman" w:hAnsi="Times New Roman" w:cs="Times New Roman"/>
          <w:kern w:val="0"/>
          <w14:ligatures w14:val="none"/>
        </w:rPr>
        <w:br/>
      </w:r>
      <w:r w:rsidRPr="00B06EE4">
        <w:rPr>
          <w:rFonts w:ascii="Times New Roman" w:eastAsia="Times New Roman" w:hAnsi="Times New Roman" w:cs="Times New Roman"/>
          <w:color w:val="000000"/>
          <w:kern w:val="0"/>
          <w:shd w:val="clear" w:color="auto" w:fill="FFFFFF"/>
          <w14:ligatures w14:val="none"/>
        </w:rPr>
        <w:t xml:space="preserve">This week, we hear music inspired by war—whether in support, protest, or reflection. Bill starts with Joseph Haydn’s </w:t>
      </w:r>
      <w:r w:rsidRPr="00B06EE4">
        <w:rPr>
          <w:rFonts w:ascii="Times New Roman" w:eastAsia="Times New Roman" w:hAnsi="Times New Roman" w:cs="Times New Roman"/>
          <w:i/>
          <w:iCs/>
          <w:color w:val="000000"/>
          <w:kern w:val="0"/>
          <w:shd w:val="clear" w:color="auto" w:fill="FFFFFF"/>
          <w14:ligatures w14:val="none"/>
        </w:rPr>
        <w:t>Mass in Time of War</w:t>
      </w:r>
      <w:r w:rsidRPr="00B06EE4">
        <w:rPr>
          <w:rFonts w:ascii="Times New Roman" w:eastAsia="Times New Roman" w:hAnsi="Times New Roman" w:cs="Times New Roman"/>
          <w:color w:val="000000"/>
          <w:kern w:val="0"/>
          <w:shd w:val="clear" w:color="auto" w:fill="FFFFFF"/>
          <w14:ligatures w14:val="none"/>
        </w:rPr>
        <w:t>, a surprisingly cheerful piece that Haydn hoped would persuade God to halt Napoleon’s advance into Austria. Beethoven, who was fascinated by military strategy, used music to paint a battle scene, with the British and French each represented by their own musical themes. We then hear how Russian composers Tchaikovsky and Shostakovich expressed both patriotism and the pain of war. Finally, we end in America with Roy Harris’s “When Johnny Comes Marching Home.”</w:t>
      </w:r>
    </w:p>
    <w:p w14:paraId="764561F0" w14:textId="77777777" w:rsidR="00346DA2" w:rsidRPr="00B06EE4" w:rsidRDefault="00346DA2" w:rsidP="005C122D">
      <w:pPr>
        <w:spacing w:after="240" w:line="240" w:lineRule="auto"/>
        <w:rPr>
          <w:rFonts w:ascii="Times New Roman" w:eastAsia="Times New Roman" w:hAnsi="Times New Roman" w:cs="Times New Roman"/>
          <w:kern w:val="0"/>
          <w14:ligatures w14:val="none"/>
        </w:rPr>
      </w:pPr>
    </w:p>
    <w:p w14:paraId="5ECB2268" w14:textId="3F550732"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27-07 </w:t>
      </w:r>
      <w:r w:rsidRPr="00B06EE4">
        <w:rPr>
          <w:rFonts w:ascii="Times New Roman" w:eastAsia="Times New Roman" w:hAnsi="Times New Roman" w:cs="Times New Roman"/>
          <w:b/>
          <w:bCs/>
          <w:color w:val="000000"/>
          <w:kern w:val="0"/>
          <w14:ligatures w14:val="none"/>
        </w:rPr>
        <w:br/>
        <w:t>RELEASE:                 Week of November 16, 2026</w:t>
      </w:r>
    </w:p>
    <w:p w14:paraId="31F3D11D"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A Keyboard Smorgasbord</w:t>
      </w:r>
    </w:p>
    <w:p w14:paraId="71AA1D80" w14:textId="167384B5"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color w:val="000000"/>
          <w:kern w:val="0"/>
          <w14:ligatures w14:val="none"/>
        </w:rPr>
        <w:t>It’s a lot more than just pianos! We’ll follow the story of the musical keyboard, from the ancient Greeks all the way to synthesizers, examining many different types—clavichords, harpsichords, fortepianos, organs, harmoniums, accordions, dulcimers, cimbaloms, melodicas, and mallet instruments from Java to jazz. This is a large and interesting family!</w:t>
      </w:r>
    </w:p>
    <w:p w14:paraId="263A9AC8"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3150B80F" w14:textId="7F67BFD1"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27-08</w:t>
      </w:r>
      <w:r w:rsidRPr="00B06EE4">
        <w:rPr>
          <w:rFonts w:ascii="Times New Roman" w:eastAsia="Times New Roman" w:hAnsi="Times New Roman" w:cs="Times New Roman"/>
          <w:b/>
          <w:bCs/>
          <w:color w:val="000000"/>
          <w:kern w:val="0"/>
          <w14:ligatures w14:val="none"/>
        </w:rPr>
        <w:br/>
        <w:t>RELEASE:                 Week of November 23, 2026</w:t>
      </w:r>
    </w:p>
    <w:p w14:paraId="4D26EC52" w14:textId="77777777" w:rsidR="00EE4CB8" w:rsidRPr="00EE4CB8" w:rsidRDefault="00EE4CB8" w:rsidP="00EE4CB8">
      <w:pPr>
        <w:spacing w:after="0"/>
        <w:rPr>
          <w:rFonts w:ascii="Times New Roman" w:hAnsi="Times New Roman" w:cs="Times New Roman"/>
        </w:rPr>
      </w:pPr>
      <w:r w:rsidRPr="00EE4CB8">
        <w:rPr>
          <w:rFonts w:ascii="Times New Roman" w:hAnsi="Times New Roman" w:cs="Times New Roman"/>
          <w:b/>
          <w:bCs/>
        </w:rPr>
        <w:t>The Boston Six</w:t>
      </w:r>
    </w:p>
    <w:p w14:paraId="6944D429" w14:textId="77777777" w:rsidR="00EE4CB8" w:rsidRPr="00EE4CB8" w:rsidRDefault="00EE4CB8" w:rsidP="00EE4CB8">
      <w:pPr>
        <w:spacing w:after="0"/>
        <w:rPr>
          <w:rFonts w:ascii="Times New Roman" w:hAnsi="Times New Roman" w:cs="Times New Roman"/>
        </w:rPr>
      </w:pPr>
      <w:r w:rsidRPr="00EE4CB8">
        <w:rPr>
          <w:rFonts w:ascii="Times New Roman" w:hAnsi="Times New Roman" w:cs="Times New Roman"/>
        </w:rPr>
        <w:t xml:space="preserve">At the dawn of the twentieth century, a small circle of New England composers helped forge a distinctly American musical voice. This week introduces </w:t>
      </w:r>
      <w:proofErr w:type="gramStart"/>
      <w:r w:rsidRPr="00EE4CB8">
        <w:rPr>
          <w:rFonts w:ascii="Times New Roman" w:hAnsi="Times New Roman" w:cs="Times New Roman"/>
        </w:rPr>
        <w:t>the Boston</w:t>
      </w:r>
      <w:proofErr w:type="gramEnd"/>
      <w:r w:rsidRPr="00EE4CB8">
        <w:rPr>
          <w:rFonts w:ascii="Times New Roman" w:hAnsi="Times New Roman" w:cs="Times New Roman"/>
        </w:rPr>
        <w:t xml:space="preserve"> Six: John Knowles Paine, Arthur Foote, George Chadwick, Amy Beach, Edward MacDowell, and Horatio Parker. With Host Peter van de Graaff as our guide, we’ll explore these composers' training in Boston and Europe and hear how their music shaped what would become “the American Sound.”</w:t>
      </w:r>
    </w:p>
    <w:p w14:paraId="2B75486D"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4D683797" w14:textId="4D771E40"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27-09</w:t>
      </w:r>
      <w:r w:rsidRPr="00B06EE4">
        <w:rPr>
          <w:rFonts w:ascii="Times New Roman" w:eastAsia="Times New Roman" w:hAnsi="Times New Roman" w:cs="Times New Roman"/>
          <w:b/>
          <w:bCs/>
          <w:color w:val="000000"/>
          <w:kern w:val="0"/>
          <w14:ligatures w14:val="none"/>
        </w:rPr>
        <w:br/>
        <w:t>RELEASE:                 Week of November 30, 2026</w:t>
      </w:r>
    </w:p>
    <w:p w14:paraId="32298C53"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John Corigliano (1938-)</w:t>
      </w:r>
      <w:r w:rsidRPr="00B06EE4">
        <w:rPr>
          <w:rFonts w:ascii="Times New Roman" w:eastAsia="Times New Roman" w:hAnsi="Times New Roman" w:cs="Times New Roman"/>
          <w:color w:val="000000"/>
          <w:kern w:val="0"/>
          <w14:ligatures w14:val="none"/>
        </w:rPr>
        <w:t> </w:t>
      </w:r>
    </w:p>
    <w:p w14:paraId="7EF91847" w14:textId="47E34A26"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color w:val="000000"/>
          <w:kern w:val="0"/>
          <w14:ligatures w14:val="none"/>
        </w:rPr>
        <w:t>Bill McGlaughlin welcomes one of America’s foremost composers as Exploring Music’s co-host and programmer.  Corigliano, son of the longtime concertmaster of the New York Philharmonic, has written many works that are now considered to be part of the standard repertoire for American violinists, clarinetists</w:t>
      </w:r>
      <w:r w:rsidR="006B1E76" w:rsidRPr="00B06EE4">
        <w:rPr>
          <w:rFonts w:ascii="Times New Roman" w:eastAsia="Times New Roman" w:hAnsi="Times New Roman" w:cs="Times New Roman"/>
          <w:color w:val="000000"/>
          <w:kern w:val="0"/>
          <w14:ligatures w14:val="none"/>
        </w:rPr>
        <w:t>,</w:t>
      </w:r>
      <w:r w:rsidRPr="00B06EE4">
        <w:rPr>
          <w:rFonts w:ascii="Times New Roman" w:eastAsia="Times New Roman" w:hAnsi="Times New Roman" w:cs="Times New Roman"/>
          <w:color w:val="000000"/>
          <w:kern w:val="0"/>
          <w14:ligatures w14:val="none"/>
        </w:rPr>
        <w:t xml:space="preserve"> and orchestras. During the '80s</w:t>
      </w:r>
      <w:r w:rsidR="006B1E76" w:rsidRPr="00B06EE4">
        <w:rPr>
          <w:rFonts w:ascii="Times New Roman" w:eastAsia="Times New Roman" w:hAnsi="Times New Roman" w:cs="Times New Roman"/>
          <w:color w:val="000000"/>
          <w:kern w:val="0"/>
          <w14:ligatures w14:val="none"/>
        </w:rPr>
        <w:t>,</w:t>
      </w:r>
      <w:r w:rsidRPr="00B06EE4">
        <w:rPr>
          <w:rFonts w:ascii="Times New Roman" w:eastAsia="Times New Roman" w:hAnsi="Times New Roman" w:cs="Times New Roman"/>
          <w:color w:val="000000"/>
          <w:kern w:val="0"/>
          <w14:ligatures w14:val="none"/>
        </w:rPr>
        <w:t xml:space="preserve"> with the onslaught of AIDS </w:t>
      </w:r>
      <w:r w:rsidRPr="00B06EE4">
        <w:rPr>
          <w:rFonts w:ascii="Times New Roman" w:eastAsia="Times New Roman" w:hAnsi="Times New Roman" w:cs="Times New Roman"/>
          <w:color w:val="000000"/>
          <w:kern w:val="0"/>
          <w14:ligatures w14:val="none"/>
        </w:rPr>
        <w:lastRenderedPageBreak/>
        <w:t>deaths surrounding Corigliano, he expressed this profound loss in his Symphony No. 1 with a tarantella that evokes feelings of complete madness.</w:t>
      </w:r>
    </w:p>
    <w:p w14:paraId="35254A9D"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72AC3562" w14:textId="6B06D898"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 xml:space="preserve">PROGRAM #:            EXP 27-10  </w:t>
      </w:r>
      <w:r w:rsidRPr="00B06EE4">
        <w:rPr>
          <w:rFonts w:ascii="Times New Roman" w:eastAsia="Times New Roman" w:hAnsi="Times New Roman" w:cs="Times New Roman"/>
          <w:b/>
          <w:bCs/>
          <w:color w:val="000000"/>
          <w:kern w:val="0"/>
          <w14:ligatures w14:val="none"/>
        </w:rPr>
        <w:br/>
        <w:t>RELEASE:                 Week of December 07, 2026</w:t>
      </w:r>
    </w:p>
    <w:p w14:paraId="5388F453"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Maestros Part I</w:t>
      </w:r>
    </w:p>
    <w:p w14:paraId="4811FA6E" w14:textId="33676189"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color w:val="000000"/>
          <w:kern w:val="0"/>
          <w14:ligatures w14:val="none"/>
        </w:rPr>
        <w:t>The first in a multiple-part series featuring legendary conductors who shaped American music-making in the mid-20th century. With Europe in turmoil, opportunities abounded in the Americas, and many great conductors arrived from abroad and stayed to build orchestras, from the ground up, with their unique voices. This week’s conductors are Serge Koussevitzky, Eugene Ormandy, Fritz Reiner, Pierre Monteux, and George Szell. From Boston to San Francisco</w:t>
      </w:r>
      <w:r w:rsidR="006B1E76" w:rsidRPr="00B06EE4">
        <w:rPr>
          <w:rFonts w:ascii="Times New Roman" w:eastAsia="Times New Roman" w:hAnsi="Times New Roman" w:cs="Times New Roman"/>
          <w:color w:val="000000"/>
          <w:kern w:val="0"/>
          <w14:ligatures w14:val="none"/>
        </w:rPr>
        <w:t>,</w:t>
      </w:r>
      <w:r w:rsidRPr="00B06EE4">
        <w:rPr>
          <w:rFonts w:ascii="Times New Roman" w:eastAsia="Times New Roman" w:hAnsi="Times New Roman" w:cs="Times New Roman"/>
          <w:color w:val="000000"/>
          <w:kern w:val="0"/>
          <w14:ligatures w14:val="none"/>
        </w:rPr>
        <w:t xml:space="preserve"> you can still hear the influence of these five conductors in the orchestras they directed, and their stories are still loved by musicians young and old.</w:t>
      </w:r>
    </w:p>
    <w:p w14:paraId="74C12579"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30C79928" w14:textId="18695FA9"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27-11</w:t>
      </w:r>
      <w:r w:rsidRPr="00B06EE4">
        <w:rPr>
          <w:rFonts w:ascii="Times New Roman" w:eastAsia="Times New Roman" w:hAnsi="Times New Roman" w:cs="Times New Roman"/>
          <w:b/>
          <w:bCs/>
          <w:color w:val="000000"/>
          <w:kern w:val="0"/>
          <w14:ligatures w14:val="none"/>
        </w:rPr>
        <w:br/>
        <w:t>RELEASE:                 Week of December 14, 2026</w:t>
      </w:r>
    </w:p>
    <w:p w14:paraId="744B534B"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Maestros Part II </w:t>
      </w:r>
    </w:p>
    <w:p w14:paraId="591CE18C" w14:textId="026819F4" w:rsidR="00350DB2" w:rsidRPr="00B06EE4" w:rsidRDefault="00EB0A44" w:rsidP="005C122D">
      <w:pPr>
        <w:spacing w:after="0" w:line="240" w:lineRule="auto"/>
        <w:rPr>
          <w:rFonts w:ascii="Times New Roman" w:eastAsia="Times New Roman" w:hAnsi="Times New Roman" w:cs="Times New Roman"/>
          <w:color w:val="000000"/>
          <w:kern w:val="0"/>
          <w14:ligatures w14:val="none"/>
        </w:rPr>
      </w:pPr>
      <w:r w:rsidRPr="00B06EE4">
        <w:rPr>
          <w:rFonts w:ascii="Times New Roman" w:hAnsi="Times New Roman" w:cs="Times New Roman"/>
          <w:color w:val="000000"/>
        </w:rPr>
        <w:t xml:space="preserve">In the </w:t>
      </w:r>
      <w:r w:rsidRPr="00B06EE4">
        <w:rPr>
          <w:rFonts w:ascii="Times New Roman" w:eastAsia="Times New Roman" w:hAnsi="Times New Roman" w:cs="Times New Roman"/>
          <w:color w:val="000000"/>
          <w:kern w:val="0"/>
          <w14:ligatures w14:val="none"/>
        </w:rPr>
        <w:t xml:space="preserve">second week </w:t>
      </w:r>
      <w:r w:rsidRPr="00B06EE4">
        <w:rPr>
          <w:rFonts w:ascii="Times New Roman" w:hAnsi="Times New Roman" w:cs="Times New Roman"/>
          <w:color w:val="000000"/>
        </w:rPr>
        <w:t xml:space="preserve">of this </w:t>
      </w:r>
      <w:r w:rsidRPr="00B06EE4">
        <w:rPr>
          <w:rFonts w:ascii="Times New Roman" w:eastAsia="Times New Roman" w:hAnsi="Times New Roman" w:cs="Times New Roman"/>
          <w:color w:val="000000"/>
          <w:kern w:val="0"/>
          <w14:ligatures w14:val="none"/>
        </w:rPr>
        <w:t>series</w:t>
      </w:r>
      <w:r w:rsidRPr="00B06EE4">
        <w:rPr>
          <w:rFonts w:ascii="Times New Roman" w:hAnsi="Times New Roman" w:cs="Times New Roman"/>
          <w:color w:val="000000"/>
        </w:rPr>
        <w:t xml:space="preserve">, we </w:t>
      </w:r>
      <w:r w:rsidR="00C75235" w:rsidRPr="00B06EE4">
        <w:rPr>
          <w:rFonts w:ascii="Times New Roman" w:hAnsi="Times New Roman" w:cs="Times New Roman"/>
          <w:color w:val="000000"/>
        </w:rPr>
        <w:t xml:space="preserve">highlight </w:t>
      </w:r>
      <w:r w:rsidRPr="00B06EE4">
        <w:rPr>
          <w:rFonts w:ascii="Times New Roman" w:hAnsi="Times New Roman" w:cs="Times New Roman"/>
          <w:color w:val="000000"/>
        </w:rPr>
        <w:t>a remarkable</w:t>
      </w:r>
      <w:r w:rsidRPr="00B06EE4">
        <w:rPr>
          <w:rFonts w:ascii="Times New Roman" w:eastAsia="Times New Roman" w:hAnsi="Times New Roman" w:cs="Times New Roman"/>
          <w:color w:val="000000"/>
          <w:kern w:val="0"/>
          <w14:ligatures w14:val="none"/>
        </w:rPr>
        <w:t xml:space="preserve"> group of conductors who came</w:t>
      </w:r>
      <w:r w:rsidR="005C122D" w:rsidRPr="00B06EE4">
        <w:rPr>
          <w:rFonts w:ascii="Times New Roman" w:eastAsia="Times New Roman" w:hAnsi="Times New Roman" w:cs="Times New Roman"/>
          <w:color w:val="000000"/>
          <w:kern w:val="0"/>
          <w14:ligatures w14:val="none"/>
        </w:rPr>
        <w:t xml:space="preserve"> </w:t>
      </w:r>
      <w:r w:rsidRPr="00B06EE4">
        <w:rPr>
          <w:rFonts w:ascii="Times New Roman" w:eastAsia="Times New Roman" w:hAnsi="Times New Roman" w:cs="Times New Roman"/>
          <w:color w:val="000000"/>
          <w:kern w:val="0"/>
          <w14:ligatures w14:val="none"/>
        </w:rPr>
        <w:t xml:space="preserve">from Europe </w:t>
      </w:r>
      <w:r w:rsidRPr="00B06EE4">
        <w:rPr>
          <w:rFonts w:ascii="Times New Roman" w:hAnsi="Times New Roman" w:cs="Times New Roman"/>
          <w:color w:val="000000"/>
        </w:rPr>
        <w:t>between</w:t>
      </w:r>
      <w:r w:rsidRPr="00B06EE4">
        <w:rPr>
          <w:rFonts w:ascii="Times New Roman" w:eastAsia="Times New Roman" w:hAnsi="Times New Roman" w:cs="Times New Roman"/>
          <w:color w:val="000000"/>
          <w:kern w:val="0"/>
          <w14:ligatures w14:val="none"/>
        </w:rPr>
        <w:t xml:space="preserve"> the 1930s </w:t>
      </w:r>
      <w:r w:rsidRPr="00B06EE4">
        <w:rPr>
          <w:rFonts w:ascii="Times New Roman" w:hAnsi="Times New Roman" w:cs="Times New Roman"/>
          <w:color w:val="000000"/>
        </w:rPr>
        <w:t xml:space="preserve">and </w:t>
      </w:r>
      <w:r w:rsidRPr="00B06EE4">
        <w:rPr>
          <w:rFonts w:ascii="Times New Roman" w:eastAsia="Times New Roman" w:hAnsi="Times New Roman" w:cs="Times New Roman"/>
          <w:color w:val="000000"/>
          <w:kern w:val="0"/>
          <w14:ligatures w14:val="none"/>
        </w:rPr>
        <w:t>1970s</w:t>
      </w:r>
      <w:r w:rsidRPr="00B06EE4">
        <w:rPr>
          <w:rFonts w:ascii="Times New Roman" w:hAnsi="Times New Roman" w:cs="Times New Roman"/>
          <w:color w:val="000000"/>
        </w:rPr>
        <w:t xml:space="preserve"> and reshaped</w:t>
      </w:r>
      <w:r w:rsidRPr="00B06EE4">
        <w:rPr>
          <w:rFonts w:ascii="Times New Roman" w:eastAsia="Times New Roman" w:hAnsi="Times New Roman" w:cs="Times New Roman"/>
          <w:color w:val="000000"/>
          <w:kern w:val="0"/>
          <w14:ligatures w14:val="none"/>
        </w:rPr>
        <w:t xml:space="preserve"> American musical culture. </w:t>
      </w:r>
      <w:r w:rsidRPr="00B06EE4">
        <w:rPr>
          <w:rFonts w:ascii="Times New Roman" w:hAnsi="Times New Roman" w:cs="Times New Roman"/>
          <w:color w:val="000000"/>
        </w:rPr>
        <w:t>We’ll hear performances led by Antal Doráti</w:t>
      </w:r>
      <w:r w:rsidRPr="00B06EE4">
        <w:rPr>
          <w:rFonts w:ascii="Times New Roman" w:eastAsia="Times New Roman" w:hAnsi="Times New Roman" w:cs="Times New Roman"/>
          <w:color w:val="000000"/>
          <w:kern w:val="0"/>
          <w14:ligatures w14:val="none"/>
        </w:rPr>
        <w:t xml:space="preserve">, Dmitry Mitropoulos, Bruno Walter, Maurice Abravanel, William Steinberg, Charles Münch, </w:t>
      </w:r>
      <w:r w:rsidRPr="00B06EE4">
        <w:rPr>
          <w:rFonts w:ascii="Times New Roman" w:hAnsi="Times New Roman" w:cs="Times New Roman"/>
          <w:color w:val="000000"/>
        </w:rPr>
        <w:t>Erich</w:t>
      </w:r>
      <w:r w:rsidRPr="00B06EE4">
        <w:rPr>
          <w:rFonts w:ascii="Times New Roman" w:eastAsia="Times New Roman" w:hAnsi="Times New Roman" w:cs="Times New Roman"/>
          <w:color w:val="000000"/>
          <w:kern w:val="0"/>
          <w14:ligatures w14:val="none"/>
        </w:rPr>
        <w:t xml:space="preserve"> Leinsdorf, and Lawrence, Massachusetts</w:t>
      </w:r>
      <w:r w:rsidRPr="00B06EE4">
        <w:rPr>
          <w:rFonts w:ascii="Times New Roman" w:hAnsi="Times New Roman" w:cs="Times New Roman"/>
          <w:color w:val="000000"/>
        </w:rPr>
        <w:t xml:space="preserve"> native</w:t>
      </w:r>
      <w:r w:rsidRPr="00B06EE4">
        <w:rPr>
          <w:rFonts w:ascii="Times New Roman" w:eastAsia="Times New Roman" w:hAnsi="Times New Roman" w:cs="Times New Roman"/>
          <w:color w:val="000000"/>
          <w:kern w:val="0"/>
          <w14:ligatures w14:val="none"/>
        </w:rPr>
        <w:t xml:space="preserve"> Leonard Bernstein. </w:t>
      </w:r>
      <w:r w:rsidRPr="00B06EE4">
        <w:rPr>
          <w:rFonts w:ascii="Times New Roman" w:hAnsi="Times New Roman" w:cs="Times New Roman"/>
          <w:color w:val="000000"/>
        </w:rPr>
        <w:t>Each brought a distinctive personality and a deep understanding of the symphony orchestra.</w:t>
      </w:r>
    </w:p>
    <w:p w14:paraId="61F59D83"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26A88FE5" w14:textId="75D8087A"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 xml:space="preserve">PROGRAM #:            EXP 27-12   </w:t>
      </w:r>
      <w:r w:rsidRPr="00B06EE4">
        <w:rPr>
          <w:rFonts w:ascii="Times New Roman" w:eastAsia="Times New Roman" w:hAnsi="Times New Roman" w:cs="Times New Roman"/>
          <w:b/>
          <w:bCs/>
          <w:color w:val="000000"/>
          <w:kern w:val="0"/>
          <w14:ligatures w14:val="none"/>
        </w:rPr>
        <w:br/>
        <w:t>RELEASE:                 Week of December 21, 2026</w:t>
      </w:r>
    </w:p>
    <w:p w14:paraId="2BA50DD9"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We Wish You a Merry Christmas</w:t>
      </w:r>
    </w:p>
    <w:p w14:paraId="66A2A2E2" w14:textId="77777777" w:rsidR="00EE4CB8" w:rsidRPr="00EE4CB8" w:rsidRDefault="00EE4CB8" w:rsidP="00EE4CB8">
      <w:pPr>
        <w:spacing w:after="0"/>
        <w:rPr>
          <w:rFonts w:ascii="Times New Roman" w:hAnsi="Times New Roman" w:cs="Times New Roman"/>
        </w:rPr>
      </w:pPr>
      <w:r w:rsidRPr="00EE4CB8">
        <w:rPr>
          <w:rFonts w:ascii="Times New Roman" w:hAnsi="Times New Roman" w:cs="Times New Roman"/>
        </w:rPr>
        <w:t xml:space="preserve">Enjoy the musical magic and wonder of the season this week on Exploring Music. Host Peter van de Graaff invites you into the world of music for the winter holidays. We’ll begin in America with Bruce Saylor’s </w:t>
      </w:r>
      <w:r w:rsidRPr="00EE4CB8">
        <w:rPr>
          <w:rFonts w:ascii="Times New Roman" w:hAnsi="Times New Roman" w:cs="Times New Roman"/>
          <w:i/>
          <w:iCs/>
        </w:rPr>
        <w:t>Spiritual Medley</w:t>
      </w:r>
      <w:r w:rsidRPr="00EE4CB8">
        <w:rPr>
          <w:rFonts w:ascii="Times New Roman" w:hAnsi="Times New Roman" w:cs="Times New Roman"/>
        </w:rPr>
        <w:t>, then travel to Russia for Tchaikovsky’s</w:t>
      </w:r>
      <w:r w:rsidRPr="00EE4CB8">
        <w:rPr>
          <w:rFonts w:ascii="Times New Roman" w:hAnsi="Times New Roman" w:cs="Times New Roman"/>
          <w:i/>
          <w:iCs/>
        </w:rPr>
        <w:t> Waltz of the Snowflakes</w:t>
      </w:r>
      <w:r w:rsidRPr="00EE4CB8">
        <w:rPr>
          <w:rFonts w:ascii="Times New Roman" w:hAnsi="Times New Roman" w:cs="Times New Roman"/>
        </w:rPr>
        <w:t>. And we’ll visit England to hear Gustav Holst’s “In the Bleak Midwinter</w:t>
      </w:r>
      <w:r w:rsidRPr="00EE4CB8">
        <w:rPr>
          <w:rFonts w:ascii="Times New Roman" w:hAnsi="Times New Roman" w:cs="Times New Roman"/>
          <w:i/>
          <w:iCs/>
        </w:rPr>
        <w:t xml:space="preserve">,” </w:t>
      </w:r>
      <w:r w:rsidRPr="00EE4CB8">
        <w:rPr>
          <w:rFonts w:ascii="Times New Roman" w:hAnsi="Times New Roman" w:cs="Times New Roman"/>
        </w:rPr>
        <w:t>and Lewis Carroll’s “Christmas Greeting.” Sacred and secular holiday favorites abound in this very special week of music.</w:t>
      </w:r>
    </w:p>
    <w:p w14:paraId="0633B0C7"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p>
    <w:p w14:paraId="0811660A" w14:textId="07172E13" w:rsidR="00346DA2" w:rsidRPr="00B06EE4" w:rsidRDefault="00346DA2" w:rsidP="005C122D">
      <w:pPr>
        <w:spacing w:before="120" w:after="12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PROGRAM #:            EXP 27-13</w:t>
      </w:r>
      <w:r w:rsidRPr="00B06EE4">
        <w:rPr>
          <w:rFonts w:ascii="Times New Roman" w:eastAsia="Times New Roman" w:hAnsi="Times New Roman" w:cs="Times New Roman"/>
          <w:b/>
          <w:bCs/>
          <w:color w:val="000000"/>
          <w:kern w:val="0"/>
          <w14:ligatures w14:val="none"/>
        </w:rPr>
        <w:br/>
        <w:t>RELEASE:                 Week of December 28,</w:t>
      </w:r>
      <w:r w:rsidR="00724F0E">
        <w:rPr>
          <w:rFonts w:ascii="Times New Roman" w:eastAsia="Times New Roman" w:hAnsi="Times New Roman" w:cs="Times New Roman"/>
          <w:b/>
          <w:bCs/>
          <w:color w:val="000000"/>
          <w:kern w:val="0"/>
          <w14:ligatures w14:val="none"/>
        </w:rPr>
        <w:t xml:space="preserve"> </w:t>
      </w:r>
      <w:r w:rsidRPr="00B06EE4">
        <w:rPr>
          <w:rFonts w:ascii="Times New Roman" w:eastAsia="Times New Roman" w:hAnsi="Times New Roman" w:cs="Times New Roman"/>
          <w:b/>
          <w:bCs/>
          <w:color w:val="000000"/>
          <w:kern w:val="0"/>
          <w14:ligatures w14:val="none"/>
        </w:rPr>
        <w:t>2026</w:t>
      </w:r>
    </w:p>
    <w:p w14:paraId="1E843366"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b/>
          <w:bCs/>
          <w:color w:val="000000"/>
          <w:kern w:val="0"/>
          <w14:ligatures w14:val="none"/>
        </w:rPr>
        <w:t>The Glories of Venice</w:t>
      </w:r>
    </w:p>
    <w:p w14:paraId="50B49882" w14:textId="77777777" w:rsidR="00346DA2" w:rsidRPr="00B06EE4" w:rsidRDefault="00346DA2" w:rsidP="005C122D">
      <w:pPr>
        <w:spacing w:after="0" w:line="240" w:lineRule="auto"/>
        <w:rPr>
          <w:rFonts w:ascii="Times New Roman" w:eastAsia="Times New Roman" w:hAnsi="Times New Roman" w:cs="Times New Roman"/>
          <w:kern w:val="0"/>
          <w14:ligatures w14:val="none"/>
        </w:rPr>
      </w:pPr>
      <w:r w:rsidRPr="00B06EE4">
        <w:rPr>
          <w:rFonts w:ascii="Times New Roman" w:eastAsia="Times New Roman" w:hAnsi="Times New Roman" w:cs="Times New Roman"/>
          <w:color w:val="000000"/>
          <w:kern w:val="0"/>
          <w14:ligatures w14:val="none"/>
        </w:rPr>
        <w:t>Exploring Music focuses on sounds of the city, water, and love in Venice. Bill opens this week with, “Why Venice?”, the magical city that inspired music of the late Renaissance, Baroque, and the beginning of Italian Opera. From Monteverdi and Orlando di Lasso, Bill includes religious and secular music and continues with two major Venetian influences: Adrian Willaert of Dutch descent and the Roman composer Palestrina. </w:t>
      </w:r>
    </w:p>
    <w:p w14:paraId="2DE11406" w14:textId="416087E2" w:rsidR="00350DB2" w:rsidRPr="00230FF5" w:rsidRDefault="00350DB2" w:rsidP="00230FF5">
      <w:pPr>
        <w:spacing w:after="240" w:line="240" w:lineRule="auto"/>
        <w:rPr>
          <w:rFonts w:ascii="Times New Roman" w:eastAsia="Times New Roman" w:hAnsi="Times New Roman" w:cs="Times New Roman"/>
          <w:kern w:val="0"/>
          <w14:ligatures w14:val="none"/>
        </w:rPr>
      </w:pPr>
    </w:p>
    <w:sectPr w:rsidR="00350DB2" w:rsidRPr="00230FF5" w:rsidSect="00346DA2">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7155" w14:textId="77777777" w:rsidR="0061464D" w:rsidRDefault="0061464D" w:rsidP="00C33448">
      <w:pPr>
        <w:spacing w:after="0" w:line="240" w:lineRule="auto"/>
      </w:pPr>
      <w:r>
        <w:separator/>
      </w:r>
    </w:p>
  </w:endnote>
  <w:endnote w:type="continuationSeparator" w:id="0">
    <w:p w14:paraId="4F997848" w14:textId="77777777" w:rsidR="0061464D" w:rsidRDefault="0061464D" w:rsidP="00C3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3F4F" w14:textId="77777777" w:rsidR="0061464D" w:rsidRDefault="0061464D" w:rsidP="00C33448">
      <w:pPr>
        <w:spacing w:after="0" w:line="240" w:lineRule="auto"/>
      </w:pPr>
      <w:r>
        <w:separator/>
      </w:r>
    </w:p>
  </w:footnote>
  <w:footnote w:type="continuationSeparator" w:id="0">
    <w:p w14:paraId="1AD04E70" w14:textId="77777777" w:rsidR="0061464D" w:rsidRDefault="0061464D" w:rsidP="00C3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268E" w14:textId="54066EBD" w:rsidR="00C33448" w:rsidRDefault="00C33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A2"/>
    <w:rsid w:val="00054ABF"/>
    <w:rsid w:val="00230FF5"/>
    <w:rsid w:val="002D345F"/>
    <w:rsid w:val="00346DA2"/>
    <w:rsid w:val="00350DB2"/>
    <w:rsid w:val="00450C7A"/>
    <w:rsid w:val="004E1699"/>
    <w:rsid w:val="00513994"/>
    <w:rsid w:val="0056397D"/>
    <w:rsid w:val="005C122D"/>
    <w:rsid w:val="006034CD"/>
    <w:rsid w:val="0061464D"/>
    <w:rsid w:val="00680EBE"/>
    <w:rsid w:val="006B1E76"/>
    <w:rsid w:val="00724F0E"/>
    <w:rsid w:val="008361F2"/>
    <w:rsid w:val="00932F9C"/>
    <w:rsid w:val="00AA74C6"/>
    <w:rsid w:val="00AC203C"/>
    <w:rsid w:val="00AE6E92"/>
    <w:rsid w:val="00B06EE4"/>
    <w:rsid w:val="00C33448"/>
    <w:rsid w:val="00C610DD"/>
    <w:rsid w:val="00C70010"/>
    <w:rsid w:val="00C75235"/>
    <w:rsid w:val="00C96A57"/>
    <w:rsid w:val="00CE5553"/>
    <w:rsid w:val="00DB702D"/>
    <w:rsid w:val="00E91261"/>
    <w:rsid w:val="00EB0A44"/>
    <w:rsid w:val="00EE4CB8"/>
    <w:rsid w:val="00F4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A506"/>
  <w15:chartTrackingRefBased/>
  <w15:docId w15:val="{2A497519-66F5-704D-910D-2EBF29BA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A2"/>
    <w:rPr>
      <w:rFonts w:eastAsiaTheme="majorEastAsia" w:cstheme="majorBidi"/>
      <w:color w:val="272727" w:themeColor="text1" w:themeTint="D8"/>
    </w:rPr>
  </w:style>
  <w:style w:type="paragraph" w:styleId="Title">
    <w:name w:val="Title"/>
    <w:basedOn w:val="Normal"/>
    <w:next w:val="Normal"/>
    <w:link w:val="TitleChar"/>
    <w:uiPriority w:val="10"/>
    <w:qFormat/>
    <w:rsid w:val="00346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A2"/>
    <w:pPr>
      <w:spacing w:before="160"/>
      <w:jc w:val="center"/>
    </w:pPr>
    <w:rPr>
      <w:i/>
      <w:iCs/>
      <w:color w:val="404040" w:themeColor="text1" w:themeTint="BF"/>
    </w:rPr>
  </w:style>
  <w:style w:type="character" w:customStyle="1" w:styleId="QuoteChar">
    <w:name w:val="Quote Char"/>
    <w:basedOn w:val="DefaultParagraphFont"/>
    <w:link w:val="Quote"/>
    <w:uiPriority w:val="29"/>
    <w:rsid w:val="00346DA2"/>
    <w:rPr>
      <w:i/>
      <w:iCs/>
      <w:color w:val="404040" w:themeColor="text1" w:themeTint="BF"/>
    </w:rPr>
  </w:style>
  <w:style w:type="paragraph" w:styleId="ListParagraph">
    <w:name w:val="List Paragraph"/>
    <w:basedOn w:val="Normal"/>
    <w:uiPriority w:val="34"/>
    <w:qFormat/>
    <w:rsid w:val="00346DA2"/>
    <w:pPr>
      <w:ind w:left="720"/>
      <w:contextualSpacing/>
    </w:pPr>
  </w:style>
  <w:style w:type="character" w:styleId="IntenseEmphasis">
    <w:name w:val="Intense Emphasis"/>
    <w:basedOn w:val="DefaultParagraphFont"/>
    <w:uiPriority w:val="21"/>
    <w:qFormat/>
    <w:rsid w:val="00346DA2"/>
    <w:rPr>
      <w:i/>
      <w:iCs/>
      <w:color w:val="0F4761" w:themeColor="accent1" w:themeShade="BF"/>
    </w:rPr>
  </w:style>
  <w:style w:type="paragraph" w:styleId="IntenseQuote">
    <w:name w:val="Intense Quote"/>
    <w:basedOn w:val="Normal"/>
    <w:next w:val="Normal"/>
    <w:link w:val="IntenseQuoteChar"/>
    <w:uiPriority w:val="30"/>
    <w:qFormat/>
    <w:rsid w:val="00346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DA2"/>
    <w:rPr>
      <w:i/>
      <w:iCs/>
      <w:color w:val="0F4761" w:themeColor="accent1" w:themeShade="BF"/>
    </w:rPr>
  </w:style>
  <w:style w:type="character" w:styleId="IntenseReference">
    <w:name w:val="Intense Reference"/>
    <w:basedOn w:val="DefaultParagraphFont"/>
    <w:uiPriority w:val="32"/>
    <w:qFormat/>
    <w:rsid w:val="00346DA2"/>
    <w:rPr>
      <w:b/>
      <w:bCs/>
      <w:smallCaps/>
      <w:color w:val="0F4761" w:themeColor="accent1" w:themeShade="BF"/>
      <w:spacing w:val="5"/>
    </w:rPr>
  </w:style>
  <w:style w:type="paragraph" w:styleId="NormalWeb">
    <w:name w:val="Normal (Web)"/>
    <w:basedOn w:val="Normal"/>
    <w:uiPriority w:val="99"/>
    <w:semiHidden/>
    <w:unhideWhenUsed/>
    <w:rsid w:val="00346D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BookTitle">
    <w:name w:val="Book Title"/>
    <w:basedOn w:val="DefaultParagraphFont"/>
    <w:uiPriority w:val="33"/>
    <w:qFormat/>
    <w:rsid w:val="00AA74C6"/>
    <w:rPr>
      <w:b/>
      <w:bCs/>
      <w:i/>
      <w:iCs/>
      <w:spacing w:val="5"/>
    </w:rPr>
  </w:style>
  <w:style w:type="paragraph" w:styleId="Caption">
    <w:name w:val="caption"/>
    <w:basedOn w:val="Normal"/>
    <w:next w:val="Normal"/>
    <w:uiPriority w:val="35"/>
    <w:semiHidden/>
    <w:unhideWhenUsed/>
    <w:qFormat/>
    <w:rsid w:val="00AA74C6"/>
    <w:pPr>
      <w:spacing w:after="200" w:line="240" w:lineRule="auto"/>
    </w:pPr>
    <w:rPr>
      <w:i/>
      <w:iCs/>
      <w:color w:val="0E2841" w:themeColor="text2"/>
      <w:sz w:val="18"/>
      <w:szCs w:val="18"/>
    </w:rPr>
  </w:style>
  <w:style w:type="character" w:styleId="Emphasis">
    <w:name w:val="Emphasis"/>
    <w:basedOn w:val="DefaultParagraphFont"/>
    <w:uiPriority w:val="20"/>
    <w:qFormat/>
    <w:rsid w:val="00AA74C6"/>
    <w:rPr>
      <w:i/>
      <w:iCs/>
    </w:rPr>
  </w:style>
  <w:style w:type="paragraph" w:styleId="NoSpacing">
    <w:name w:val="No Spacing"/>
    <w:uiPriority w:val="1"/>
    <w:qFormat/>
    <w:rsid w:val="00AA74C6"/>
    <w:pPr>
      <w:spacing w:after="0" w:line="240" w:lineRule="auto"/>
    </w:pPr>
  </w:style>
  <w:style w:type="character" w:styleId="Strong">
    <w:name w:val="Strong"/>
    <w:basedOn w:val="DefaultParagraphFont"/>
    <w:uiPriority w:val="22"/>
    <w:qFormat/>
    <w:rsid w:val="00AA74C6"/>
    <w:rPr>
      <w:b/>
      <w:bCs/>
    </w:rPr>
  </w:style>
  <w:style w:type="character" w:styleId="SubtleEmphasis">
    <w:name w:val="Subtle Emphasis"/>
    <w:basedOn w:val="DefaultParagraphFont"/>
    <w:uiPriority w:val="19"/>
    <w:qFormat/>
    <w:rsid w:val="00AA74C6"/>
    <w:rPr>
      <w:i/>
      <w:iCs/>
      <w:color w:val="404040" w:themeColor="text1" w:themeTint="BF"/>
    </w:rPr>
  </w:style>
  <w:style w:type="character" w:styleId="SubtleReference">
    <w:name w:val="Subtle Reference"/>
    <w:basedOn w:val="DefaultParagraphFont"/>
    <w:uiPriority w:val="31"/>
    <w:qFormat/>
    <w:rsid w:val="00AA74C6"/>
    <w:rPr>
      <w:smallCaps/>
      <w:color w:val="5A5A5A" w:themeColor="text1" w:themeTint="A5"/>
    </w:rPr>
  </w:style>
  <w:style w:type="paragraph" w:styleId="TOCHeading">
    <w:name w:val="TOC Heading"/>
    <w:basedOn w:val="Heading1"/>
    <w:next w:val="Normal"/>
    <w:uiPriority w:val="39"/>
    <w:semiHidden/>
    <w:unhideWhenUsed/>
    <w:qFormat/>
    <w:rsid w:val="00AA74C6"/>
    <w:pPr>
      <w:spacing w:before="240" w:after="0"/>
      <w:outlineLvl w:val="9"/>
    </w:pPr>
    <w:rPr>
      <w:sz w:val="32"/>
      <w:szCs w:val="32"/>
    </w:rPr>
  </w:style>
  <w:style w:type="paragraph" w:styleId="Header">
    <w:name w:val="header"/>
    <w:basedOn w:val="Normal"/>
    <w:link w:val="HeaderChar"/>
    <w:uiPriority w:val="99"/>
    <w:unhideWhenUsed/>
    <w:rsid w:val="00C3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448"/>
  </w:style>
  <w:style w:type="paragraph" w:styleId="Footer">
    <w:name w:val="footer"/>
    <w:basedOn w:val="Normal"/>
    <w:link w:val="FooterChar"/>
    <w:uiPriority w:val="99"/>
    <w:unhideWhenUsed/>
    <w:rsid w:val="00C3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 Gillard</dc:creator>
  <cp:keywords/>
  <dc:description/>
  <cp:lastModifiedBy>Rebecca Nystedt</cp:lastModifiedBy>
  <cp:revision>3</cp:revision>
  <dcterms:created xsi:type="dcterms:W3CDTF">2026-07-15T14:35:00Z</dcterms:created>
  <dcterms:modified xsi:type="dcterms:W3CDTF">2026-07-15T14:59:00Z</dcterms:modified>
</cp:coreProperties>
</file>