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A66" w14:textId="77777777" w:rsidR="008B0115" w:rsidRPr="008B0115" w:rsidRDefault="008B0115" w:rsidP="008B0115">
      <w:pPr>
        <w:pStyle w:val="Default"/>
        <w:jc w:val="center"/>
        <w:rPr>
          <w:b/>
        </w:rPr>
      </w:pPr>
      <w:r w:rsidRPr="008B0115">
        <w:rPr>
          <w:b/>
        </w:rPr>
        <w:fldChar w:fldCharType="begin"/>
      </w:r>
      <w:r w:rsidRPr="008B0115">
        <w:rPr>
          <w:b/>
        </w:rPr>
        <w:instrText xml:space="preserve"> SEQ CHAPTER \h \r 1</w:instrText>
      </w:r>
      <w:r w:rsidRPr="008B0115">
        <w:rPr>
          <w:b/>
        </w:rPr>
        <w:fldChar w:fldCharType="end"/>
      </w:r>
      <w:r w:rsidRPr="008B0115">
        <w:rPr>
          <w:b/>
        </w:rPr>
        <w:t>Fiesta with Elbio Barilari</w:t>
      </w:r>
    </w:p>
    <w:p w14:paraId="5E47B80A" w14:textId="5986C26D" w:rsidR="008B0115" w:rsidRPr="008B0115" w:rsidRDefault="008B0115" w:rsidP="008B0115">
      <w:pPr>
        <w:pStyle w:val="Default"/>
        <w:jc w:val="center"/>
        <w:rPr>
          <w:bCs/>
        </w:rPr>
      </w:pPr>
      <w:r w:rsidRPr="008B0115">
        <w:rPr>
          <w:bCs/>
        </w:rPr>
        <w:t>Broadcast Schedule — S</w:t>
      </w:r>
      <w:r w:rsidR="007B0D41">
        <w:rPr>
          <w:bCs/>
        </w:rPr>
        <w:t>ummer</w:t>
      </w:r>
      <w:r w:rsidRPr="008B0115">
        <w:rPr>
          <w:bCs/>
        </w:rPr>
        <w:t xml:space="preserve"> 2026</w:t>
      </w:r>
    </w:p>
    <w:p w14:paraId="7B508306" w14:textId="77777777" w:rsidR="008B0115" w:rsidRDefault="008B0115" w:rsidP="00651ECB">
      <w:pPr>
        <w:pStyle w:val="Default"/>
        <w:rPr>
          <w:b/>
        </w:rPr>
      </w:pPr>
    </w:p>
    <w:p w14:paraId="490CCC52" w14:textId="1BA3F090" w:rsidR="00651ECB" w:rsidRPr="0060698A" w:rsidRDefault="00651ECB" w:rsidP="00651ECB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26-1</w:t>
      </w:r>
      <w:r w:rsidR="00F85145">
        <w:rPr>
          <w:b/>
        </w:rPr>
        <w:t>7</w:t>
      </w:r>
      <w:r w:rsidRPr="0060698A">
        <w:rPr>
          <w:b/>
        </w:rPr>
        <w:t xml:space="preserve"> </w:t>
      </w:r>
    </w:p>
    <w:p w14:paraId="35647B52" w14:textId="77777777" w:rsidR="003823B0" w:rsidRPr="0060698A" w:rsidRDefault="00651ECB" w:rsidP="003823B0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July 12</w:t>
      </w:r>
      <w:r w:rsidR="003823B0" w:rsidRPr="0060698A">
        <w:rPr>
          <w:b/>
          <w:bCs/>
        </w:rPr>
        <w:t>, 2026</w:t>
      </w:r>
    </w:p>
    <w:p w14:paraId="0B0748B3" w14:textId="6ADBD03A" w:rsidR="00651ECB" w:rsidRPr="0060698A" w:rsidRDefault="00651ECB" w:rsidP="00651ECB">
      <w:pPr>
        <w:pStyle w:val="Default"/>
        <w:rPr>
          <w:b/>
          <w:bCs/>
        </w:rPr>
      </w:pPr>
    </w:p>
    <w:p w14:paraId="317CA583" w14:textId="77777777" w:rsidR="00651ECB" w:rsidRPr="0060698A" w:rsidRDefault="00651ECB" w:rsidP="00651ECB">
      <w:pPr>
        <w:pStyle w:val="Default"/>
        <w:rPr>
          <w:b/>
        </w:rPr>
      </w:pPr>
    </w:p>
    <w:p w14:paraId="6B7A4532" w14:textId="77777777" w:rsidR="007552C2" w:rsidRPr="00FE3D27" w:rsidRDefault="007552C2" w:rsidP="007552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/>
          <w:szCs w:val="24"/>
        </w:rPr>
      </w:pPr>
      <w:r w:rsidRPr="00FE3D27">
        <w:rPr>
          <w:b/>
          <w:szCs w:val="24"/>
        </w:rPr>
        <w:t>Fiesta CD Grab Bag</w:t>
      </w:r>
    </w:p>
    <w:p w14:paraId="4CBD8FE4" w14:textId="3651A8A8" w:rsidR="007552C2" w:rsidRPr="00FE3D27" w:rsidRDefault="007552C2" w:rsidP="007552C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 w:rsidRPr="00FE3D27">
        <w:rPr>
          <w:szCs w:val="24"/>
        </w:rPr>
        <w:t xml:space="preserve">We are having a ball trying to keep up with our ever-expanding musical collection as composers and performers around the world joyously overwhelm us with their creations. </w:t>
      </w:r>
      <w:r w:rsidR="003A5D0D">
        <w:rPr>
          <w:szCs w:val="24"/>
        </w:rPr>
        <w:t>Consistently</w:t>
      </w:r>
      <w:r w:rsidRPr="00FE3D27">
        <w:rPr>
          <w:szCs w:val="24"/>
        </w:rPr>
        <w:t xml:space="preserve"> amazed by their level of talent and </w:t>
      </w:r>
      <w:r w:rsidR="00C65134" w:rsidRPr="00FE3D27">
        <w:rPr>
          <w:szCs w:val="24"/>
        </w:rPr>
        <w:t>artistry</w:t>
      </w:r>
      <w:r w:rsidR="003A5D0D">
        <w:rPr>
          <w:szCs w:val="24"/>
        </w:rPr>
        <w:t xml:space="preserve">, we </w:t>
      </w:r>
      <w:r w:rsidRPr="00FE3D27">
        <w:rPr>
          <w:szCs w:val="24"/>
        </w:rPr>
        <w:t>are thrilled this week to share their music with our listeners.</w:t>
      </w:r>
    </w:p>
    <w:p w14:paraId="7158C2CA" w14:textId="77777777" w:rsidR="00C64377" w:rsidRDefault="00C64377" w:rsidP="00651ECB">
      <w:pPr>
        <w:rPr>
          <w:rFonts w:eastAsia="Calibri"/>
        </w:rPr>
      </w:pPr>
    </w:p>
    <w:p w14:paraId="249D1172" w14:textId="77777777" w:rsidR="00716C84" w:rsidRDefault="00716C84" w:rsidP="00651ECB">
      <w:pPr>
        <w:rPr>
          <w:rFonts w:eastAsia="Calibri"/>
        </w:rPr>
      </w:pPr>
    </w:p>
    <w:p w14:paraId="1DFD7C85" w14:textId="0C6D9030" w:rsidR="00716C84" w:rsidRPr="0060698A" w:rsidRDefault="00716C84" w:rsidP="00716C84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26-1</w:t>
      </w:r>
      <w:r w:rsidR="00626763">
        <w:rPr>
          <w:b/>
        </w:rPr>
        <w:t>8</w:t>
      </w:r>
      <w:r w:rsidRPr="0060698A">
        <w:rPr>
          <w:b/>
        </w:rPr>
        <w:t xml:space="preserve"> </w:t>
      </w:r>
    </w:p>
    <w:p w14:paraId="209EB12B" w14:textId="7E0CBBCC" w:rsidR="00716C84" w:rsidRPr="0060698A" w:rsidRDefault="00716C84" w:rsidP="00716C84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July 19</w:t>
      </w:r>
      <w:r w:rsidR="003823B0" w:rsidRPr="0060698A">
        <w:rPr>
          <w:b/>
          <w:bCs/>
        </w:rPr>
        <w:t>, 2026</w:t>
      </w:r>
    </w:p>
    <w:p w14:paraId="02FF709A" w14:textId="77777777" w:rsidR="00716C84" w:rsidRPr="0060698A" w:rsidRDefault="00716C84" w:rsidP="00716C84">
      <w:pPr>
        <w:pStyle w:val="Default"/>
        <w:rPr>
          <w:b/>
        </w:rPr>
      </w:pPr>
    </w:p>
    <w:p w14:paraId="4AA2CAF5" w14:textId="77777777" w:rsidR="00AB1DA1" w:rsidRPr="001C6240" w:rsidRDefault="00AB1DA1" w:rsidP="00AB1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/>
          <w:szCs w:val="24"/>
        </w:rPr>
      </w:pPr>
      <w:r w:rsidRPr="001C6240">
        <w:rPr>
          <w:rFonts w:ascii="TimesNewRoman" w:eastAsia="Calibri" w:hAnsi="TimesNewRoman" w:cs="TimesNewRoman"/>
          <w:b/>
          <w:szCs w:val="24"/>
        </w:rPr>
        <w:t>Peruvian composer Celso Garrido-Lecca</w:t>
      </w:r>
    </w:p>
    <w:p w14:paraId="6250F730" w14:textId="0F2353C3" w:rsidR="00AB1DA1" w:rsidRDefault="003A5D0D" w:rsidP="00AB1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Elbio shares </w:t>
      </w:r>
      <w:r w:rsidR="00AB1DA1">
        <w:rPr>
          <w:szCs w:val="24"/>
        </w:rPr>
        <w:t>music of 20</w:t>
      </w:r>
      <w:r w:rsidR="00AB1DA1" w:rsidRPr="001D1CF7">
        <w:rPr>
          <w:szCs w:val="24"/>
          <w:vertAlign w:val="superscript"/>
        </w:rPr>
        <w:t>th</w:t>
      </w:r>
      <w:r w:rsidR="00AB1DA1">
        <w:rPr>
          <w:szCs w:val="24"/>
        </w:rPr>
        <w:t xml:space="preserve"> century Peruvian composer Celso Garrido-Lecca </w:t>
      </w:r>
      <w:r>
        <w:rPr>
          <w:szCs w:val="24"/>
        </w:rPr>
        <w:t>Elbio shares</w:t>
      </w:r>
      <w:r w:rsidR="00AB1DA1">
        <w:rPr>
          <w:szCs w:val="24"/>
        </w:rPr>
        <w:t>. After stud</w:t>
      </w:r>
      <w:r w:rsidR="005977CB">
        <w:rPr>
          <w:szCs w:val="24"/>
        </w:rPr>
        <w:t>y</w:t>
      </w:r>
      <w:r w:rsidR="00AB1DA1">
        <w:rPr>
          <w:szCs w:val="24"/>
        </w:rPr>
        <w:t>ing in Peru and Chile</w:t>
      </w:r>
      <w:r w:rsidR="005977CB">
        <w:rPr>
          <w:szCs w:val="24"/>
        </w:rPr>
        <w:t>,</w:t>
      </w:r>
      <w:r w:rsidR="00AB1DA1">
        <w:rPr>
          <w:szCs w:val="24"/>
        </w:rPr>
        <w:t xml:space="preserve"> Celso was awarded a scholarship to study with Aaron Copland </w:t>
      </w:r>
      <w:r>
        <w:rPr>
          <w:szCs w:val="24"/>
        </w:rPr>
        <w:t>at</w:t>
      </w:r>
      <w:r w:rsidR="00AB1DA1">
        <w:rPr>
          <w:szCs w:val="24"/>
        </w:rPr>
        <w:t xml:space="preserve"> Tanglewood. We will hear about his fascinating life as well as his music including this double string quartet and bass work </w:t>
      </w:r>
      <w:proofErr w:type="spellStart"/>
      <w:r w:rsidR="00AB1DA1" w:rsidRPr="003A5D0D">
        <w:rPr>
          <w:i/>
          <w:iCs/>
          <w:szCs w:val="24"/>
        </w:rPr>
        <w:t>Antaras</w:t>
      </w:r>
      <w:proofErr w:type="spellEnd"/>
      <w:r w:rsidR="00AB1DA1">
        <w:rPr>
          <w:szCs w:val="24"/>
        </w:rPr>
        <w:t xml:space="preserve">. </w:t>
      </w:r>
    </w:p>
    <w:p w14:paraId="5F8EFB5E" w14:textId="77777777" w:rsidR="00AB1DA1" w:rsidRDefault="00AB1DA1" w:rsidP="00AB1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</w:p>
    <w:p w14:paraId="5182E500" w14:textId="77777777" w:rsidR="00AB1DA1" w:rsidRDefault="00AB1DA1" w:rsidP="00AB1D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Cs w:val="24"/>
        </w:rPr>
      </w:pPr>
    </w:p>
    <w:p w14:paraId="188D52CD" w14:textId="4C50F224" w:rsidR="00AB1DA1" w:rsidRPr="0060698A" w:rsidRDefault="00AB1DA1" w:rsidP="00AB1DA1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19</w:t>
      </w:r>
      <w:r w:rsidRPr="0060698A">
        <w:rPr>
          <w:b/>
        </w:rPr>
        <w:t xml:space="preserve"> </w:t>
      </w:r>
    </w:p>
    <w:p w14:paraId="00AE338E" w14:textId="777B6B29" w:rsidR="00AB1DA1" w:rsidRPr="0060698A" w:rsidRDefault="00AB1DA1" w:rsidP="00AB1DA1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July 26</w:t>
      </w:r>
      <w:r w:rsidR="003823B0" w:rsidRPr="0060698A">
        <w:rPr>
          <w:b/>
          <w:bCs/>
        </w:rPr>
        <w:t>, 2026</w:t>
      </w:r>
    </w:p>
    <w:p w14:paraId="35FC8117" w14:textId="77777777" w:rsidR="00AB1DA1" w:rsidRPr="0060698A" w:rsidRDefault="00AB1DA1" w:rsidP="00AB1DA1">
      <w:pPr>
        <w:pStyle w:val="Default"/>
        <w:rPr>
          <w:b/>
        </w:rPr>
      </w:pPr>
    </w:p>
    <w:p w14:paraId="78D4288D" w14:textId="77777777" w:rsidR="00026200" w:rsidRPr="00026200" w:rsidRDefault="00026200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/>
          <w:szCs w:val="24"/>
        </w:rPr>
      </w:pPr>
      <w:r w:rsidRPr="00026200">
        <w:rPr>
          <w:rFonts w:ascii="TimesNewRoman" w:eastAsia="Calibri" w:hAnsi="TimesNewRoman" w:cs="TimesNewRoman"/>
          <w:b/>
          <w:szCs w:val="24"/>
        </w:rPr>
        <w:t>Brazil: Baroque to Classical</w:t>
      </w:r>
    </w:p>
    <w:p w14:paraId="7E24A659" w14:textId="77777777" w:rsidR="00026200" w:rsidRPr="00026200" w:rsidRDefault="00026200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Cs/>
          <w:szCs w:val="24"/>
        </w:rPr>
      </w:pPr>
      <w:r w:rsidRPr="00026200">
        <w:rPr>
          <w:rFonts w:ascii="TimesNewRoman" w:eastAsia="Calibri" w:hAnsi="TimesNewRoman" w:cs="TimesNewRoman"/>
          <w:bCs/>
          <w:szCs w:val="24"/>
        </w:rPr>
        <w:t>During its colonial times, Brazil was a very wealthy area of the Portuguese empire. As</w:t>
      </w:r>
    </w:p>
    <w:p w14:paraId="5F0EB1B8" w14:textId="55587085" w:rsidR="00026200" w:rsidRPr="00026200" w:rsidRDefault="00026200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Cs/>
          <w:szCs w:val="24"/>
        </w:rPr>
      </w:pPr>
      <w:r w:rsidRPr="00026200">
        <w:rPr>
          <w:rFonts w:ascii="TimesNewRoman" w:eastAsia="Calibri" w:hAnsi="TimesNewRoman" w:cs="TimesNewRoman"/>
          <w:bCs/>
          <w:szCs w:val="24"/>
        </w:rPr>
        <w:t>such, it supported a very intense musical activity. Fiesta presents music composed in</w:t>
      </w:r>
    </w:p>
    <w:p w14:paraId="51C4D6C1" w14:textId="77777777" w:rsidR="00026200" w:rsidRPr="00026200" w:rsidRDefault="00026200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Cs/>
          <w:szCs w:val="24"/>
        </w:rPr>
      </w:pPr>
      <w:r w:rsidRPr="00026200">
        <w:rPr>
          <w:rFonts w:ascii="TimesNewRoman" w:eastAsia="Calibri" w:hAnsi="TimesNewRoman" w:cs="TimesNewRoman"/>
          <w:bCs/>
          <w:szCs w:val="24"/>
        </w:rPr>
        <w:t>Brazil during the 18th and 19th centuries by composers such as Luis Alvares Pinto,</w:t>
      </w:r>
    </w:p>
    <w:p w14:paraId="5651BB5A" w14:textId="06D28CC2" w:rsidR="00AB1DA1" w:rsidRDefault="00026200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Cs/>
          <w:szCs w:val="24"/>
        </w:rPr>
      </w:pPr>
      <w:r w:rsidRPr="00026200">
        <w:rPr>
          <w:rFonts w:ascii="TimesNewRoman" w:eastAsia="Calibri" w:hAnsi="TimesNewRoman" w:cs="TimesNewRoman"/>
          <w:bCs/>
          <w:szCs w:val="24"/>
        </w:rPr>
        <w:t xml:space="preserve">José Mauricio Nunes García and </w:t>
      </w:r>
      <w:r w:rsidR="00726EDF" w:rsidRPr="00726EDF">
        <w:rPr>
          <w:rFonts w:ascii="TimesNewRoman" w:eastAsia="Calibri" w:hAnsi="TimesNewRoman" w:cs="TimesNewRoman"/>
          <w:bCs/>
          <w:szCs w:val="24"/>
        </w:rPr>
        <w:t>Sigismund von Neukomm</w:t>
      </w:r>
      <w:r w:rsidRPr="00026200">
        <w:rPr>
          <w:rFonts w:ascii="TimesNewRoman" w:eastAsia="Calibri" w:hAnsi="TimesNewRoman" w:cs="TimesNewRoman"/>
          <w:bCs/>
          <w:szCs w:val="24"/>
        </w:rPr>
        <w:t>.</w:t>
      </w:r>
    </w:p>
    <w:p w14:paraId="3BC732E3" w14:textId="77777777" w:rsidR="00726EDF" w:rsidRDefault="00726EDF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Cs/>
          <w:szCs w:val="24"/>
        </w:rPr>
      </w:pPr>
    </w:p>
    <w:p w14:paraId="3A97AA36" w14:textId="77777777" w:rsidR="00726EDF" w:rsidRDefault="00726EDF" w:rsidP="000262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Cs/>
          <w:szCs w:val="24"/>
        </w:rPr>
      </w:pPr>
    </w:p>
    <w:p w14:paraId="1778FD80" w14:textId="35259182" w:rsidR="00726EDF" w:rsidRPr="0060698A" w:rsidRDefault="00726EDF" w:rsidP="00726EDF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20</w:t>
      </w:r>
      <w:r w:rsidRPr="0060698A">
        <w:rPr>
          <w:b/>
        </w:rPr>
        <w:t xml:space="preserve"> </w:t>
      </w:r>
    </w:p>
    <w:p w14:paraId="17A1D984" w14:textId="4C337872" w:rsidR="00726EDF" w:rsidRPr="0060698A" w:rsidRDefault="00726EDF" w:rsidP="00726EDF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August 2</w:t>
      </w:r>
      <w:r w:rsidR="003823B0" w:rsidRPr="0060698A">
        <w:rPr>
          <w:b/>
          <w:bCs/>
        </w:rPr>
        <w:t>, 2026</w:t>
      </w:r>
    </w:p>
    <w:p w14:paraId="37225167" w14:textId="77777777" w:rsidR="00726EDF" w:rsidRPr="0060698A" w:rsidRDefault="00726EDF" w:rsidP="00726EDF">
      <w:pPr>
        <w:pStyle w:val="Default"/>
        <w:rPr>
          <w:b/>
        </w:rPr>
      </w:pPr>
    </w:p>
    <w:p w14:paraId="5F90778D" w14:textId="209F2442" w:rsidR="006F2ED7" w:rsidRPr="006F2ED7" w:rsidRDefault="006F2ED7" w:rsidP="006F2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NewRoman" w:eastAsia="Calibri" w:hAnsi="TimesNewRoman" w:cs="TimesNewRoman"/>
          <w:b/>
          <w:szCs w:val="24"/>
        </w:rPr>
      </w:pPr>
      <w:r w:rsidRPr="006F2ED7">
        <w:rPr>
          <w:rFonts w:ascii="TimesNewRoman" w:eastAsia="Calibri" w:hAnsi="TimesNewRoman" w:cs="TimesNewRoman"/>
          <w:b/>
          <w:szCs w:val="24"/>
        </w:rPr>
        <w:t>The Turinas: A Family Affair</w:t>
      </w:r>
    </w:p>
    <w:p w14:paraId="5B9252A2" w14:textId="6E417A87" w:rsidR="00726EDF" w:rsidRPr="006F2ED7" w:rsidRDefault="006F2ED7" w:rsidP="006F2ED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Cs/>
          <w:szCs w:val="24"/>
        </w:rPr>
      </w:pPr>
      <w:r w:rsidRPr="006F2ED7">
        <w:rPr>
          <w:rFonts w:ascii="TimesNewRoman" w:eastAsia="Calibri" w:hAnsi="TimesNewRoman" w:cs="TimesNewRoman"/>
          <w:bCs/>
          <w:szCs w:val="24"/>
        </w:rPr>
        <w:t xml:space="preserve">The well-known </w:t>
      </w:r>
      <w:r>
        <w:rPr>
          <w:rFonts w:ascii="TimesNewRoman" w:eastAsia="Calibri" w:hAnsi="TimesNewRoman" w:cs="TimesNewRoman"/>
          <w:bCs/>
          <w:szCs w:val="24"/>
        </w:rPr>
        <w:t xml:space="preserve">Spanish </w:t>
      </w:r>
      <w:r w:rsidRPr="006F2ED7">
        <w:rPr>
          <w:rFonts w:ascii="TimesNewRoman" w:eastAsia="Calibri" w:hAnsi="TimesNewRoman" w:cs="TimesNewRoman"/>
          <w:bCs/>
          <w:szCs w:val="24"/>
        </w:rPr>
        <w:t>composer Joaquín Turina is also the grandfather of another fine</w:t>
      </w:r>
      <w:r w:rsidR="00555B80">
        <w:rPr>
          <w:rFonts w:ascii="TimesNewRoman" w:eastAsia="Calibri" w:hAnsi="TimesNewRoman" w:cs="TimesNewRoman"/>
          <w:bCs/>
          <w:szCs w:val="24"/>
        </w:rPr>
        <w:t xml:space="preserve"> </w:t>
      </w:r>
      <w:r w:rsidRPr="006F2ED7">
        <w:rPr>
          <w:rFonts w:ascii="TimesNewRoman" w:eastAsia="Calibri" w:hAnsi="TimesNewRoman" w:cs="TimesNewRoman"/>
          <w:bCs/>
          <w:szCs w:val="24"/>
        </w:rPr>
        <w:t xml:space="preserve">musician, the </w:t>
      </w:r>
      <w:r>
        <w:rPr>
          <w:rFonts w:ascii="TimesNewRoman" w:eastAsia="Calibri" w:hAnsi="TimesNewRoman" w:cs="TimesNewRoman"/>
          <w:bCs/>
          <w:szCs w:val="24"/>
        </w:rPr>
        <w:t>living</w:t>
      </w:r>
      <w:r w:rsidRPr="006F2ED7">
        <w:rPr>
          <w:rFonts w:ascii="TimesNewRoman" w:eastAsia="Calibri" w:hAnsi="TimesNewRoman" w:cs="TimesNewRoman"/>
          <w:bCs/>
          <w:szCs w:val="24"/>
        </w:rPr>
        <w:t xml:space="preserve"> composer José Luis Turina. “Fiesta” presents a selection</w:t>
      </w:r>
      <w:r w:rsidR="00555B80">
        <w:rPr>
          <w:rFonts w:ascii="TimesNewRoman" w:eastAsia="Calibri" w:hAnsi="TimesNewRoman" w:cs="TimesNewRoman"/>
          <w:bCs/>
          <w:szCs w:val="24"/>
        </w:rPr>
        <w:t xml:space="preserve"> </w:t>
      </w:r>
      <w:r w:rsidRPr="006F2ED7">
        <w:rPr>
          <w:rFonts w:ascii="TimesNewRoman" w:eastAsia="Calibri" w:hAnsi="TimesNewRoman" w:cs="TimesNewRoman"/>
          <w:bCs/>
          <w:szCs w:val="24"/>
        </w:rPr>
        <w:t>of music coming from these two generations of the Turina family.</w:t>
      </w:r>
    </w:p>
    <w:p w14:paraId="4502F854" w14:textId="77777777" w:rsidR="00716C84" w:rsidRDefault="00716C84" w:rsidP="00651ECB">
      <w:pPr>
        <w:rPr>
          <w:rFonts w:eastAsia="Calibri"/>
        </w:rPr>
      </w:pPr>
    </w:p>
    <w:p w14:paraId="318B1BB6" w14:textId="77777777" w:rsidR="001A3E6F" w:rsidRDefault="001A3E6F" w:rsidP="00651ECB">
      <w:pPr>
        <w:rPr>
          <w:rFonts w:eastAsia="Calibri"/>
        </w:rPr>
      </w:pPr>
    </w:p>
    <w:p w14:paraId="5EB8159A" w14:textId="624130B7" w:rsidR="001A3E6F" w:rsidRPr="0060698A" w:rsidRDefault="001A3E6F" w:rsidP="001A3E6F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21</w:t>
      </w:r>
      <w:r w:rsidRPr="0060698A">
        <w:rPr>
          <w:b/>
        </w:rPr>
        <w:t xml:space="preserve"> </w:t>
      </w:r>
    </w:p>
    <w:p w14:paraId="57219F58" w14:textId="53FFD553" w:rsidR="001A3E6F" w:rsidRPr="0060698A" w:rsidRDefault="001A3E6F" w:rsidP="001A3E6F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August 9</w:t>
      </w:r>
      <w:r w:rsidR="003823B0" w:rsidRPr="0060698A">
        <w:rPr>
          <w:b/>
          <w:bCs/>
        </w:rPr>
        <w:t>, 2026</w:t>
      </w:r>
    </w:p>
    <w:p w14:paraId="3FEACA1C" w14:textId="77777777" w:rsidR="001A3E6F" w:rsidRPr="0060698A" w:rsidRDefault="001A3E6F" w:rsidP="001A3E6F">
      <w:pPr>
        <w:pStyle w:val="Default"/>
        <w:rPr>
          <w:b/>
        </w:rPr>
      </w:pPr>
    </w:p>
    <w:p w14:paraId="5A303F59" w14:textId="77777777" w:rsidR="007C0F48" w:rsidRDefault="007C0F48" w:rsidP="007C0F48">
      <w:pPr>
        <w:rPr>
          <w:rFonts w:ascii="TimesNewRoman" w:eastAsia="Calibri" w:hAnsi="TimesNewRoman" w:cs="TimesNewRoman"/>
          <w:b/>
          <w:szCs w:val="24"/>
        </w:rPr>
      </w:pPr>
      <w:r w:rsidRPr="00A97A67">
        <w:rPr>
          <w:rFonts w:ascii="TimesNewRoman" w:eastAsia="Calibri" w:hAnsi="TimesNewRoman" w:cs="TimesNewRoman"/>
          <w:b/>
          <w:szCs w:val="24"/>
        </w:rPr>
        <w:lastRenderedPageBreak/>
        <w:t xml:space="preserve">Chamber Music by Heitor Villa-Lobos </w:t>
      </w:r>
    </w:p>
    <w:p w14:paraId="07FB2622" w14:textId="4B94386E" w:rsidR="007C0F48" w:rsidRDefault="007C0F48" w:rsidP="007C0F48">
      <w:pPr>
        <w:rPr>
          <w:rFonts w:ascii="TimesNewRoman" w:eastAsia="Calibri" w:hAnsi="TimesNewRoman" w:cs="TimesNewRoman"/>
          <w:szCs w:val="24"/>
        </w:rPr>
      </w:pPr>
      <w:r w:rsidRPr="00A97A67">
        <w:rPr>
          <w:rFonts w:ascii="TimesNewRoman" w:eastAsia="Calibri" w:hAnsi="TimesNewRoman" w:cs="TimesNewRoman"/>
          <w:szCs w:val="24"/>
        </w:rPr>
        <w:t>Known mostly for his orchestral, vocal and guitar music, Brazilian composer Heitor Villa-Lobos also composed gorgeous chamber music.</w:t>
      </w:r>
      <w:r>
        <w:rPr>
          <w:rFonts w:ascii="TimesNewRoman" w:eastAsia="Calibri" w:hAnsi="TimesNewRoman" w:cs="TimesNewRoman"/>
          <w:szCs w:val="24"/>
        </w:rPr>
        <w:t xml:space="preserve"> Including string quartets and duo works with piano,</w:t>
      </w:r>
      <w:r w:rsidRPr="00A97A67">
        <w:rPr>
          <w:rFonts w:ascii="TimesNewRoman" w:eastAsia="Calibri" w:hAnsi="TimesNewRoman" w:cs="TimesNewRoman"/>
          <w:szCs w:val="24"/>
        </w:rPr>
        <w:t xml:space="preserve"> Fiesta</w:t>
      </w:r>
      <w:r>
        <w:rPr>
          <w:rFonts w:ascii="TimesNewRoman" w:eastAsia="Calibri" w:hAnsi="TimesNewRoman" w:cs="TimesNewRoman"/>
          <w:szCs w:val="24"/>
        </w:rPr>
        <w:t xml:space="preserve"> </w:t>
      </w:r>
      <w:r w:rsidR="00555B80" w:rsidRPr="00A97A67">
        <w:rPr>
          <w:rFonts w:ascii="TimesNewRoman" w:eastAsia="Calibri" w:hAnsi="TimesNewRoman" w:cs="TimesNewRoman"/>
          <w:szCs w:val="24"/>
        </w:rPr>
        <w:t>present</w:t>
      </w:r>
      <w:r w:rsidR="003A5D0D">
        <w:rPr>
          <w:rFonts w:ascii="TimesNewRoman" w:eastAsia="Calibri" w:hAnsi="TimesNewRoman" w:cs="TimesNewRoman"/>
          <w:szCs w:val="24"/>
        </w:rPr>
        <w:t>s</w:t>
      </w:r>
      <w:r w:rsidRPr="00A97A67">
        <w:rPr>
          <w:rFonts w:ascii="TimesNewRoman" w:eastAsia="Calibri" w:hAnsi="TimesNewRoman" w:cs="TimesNewRoman"/>
          <w:szCs w:val="24"/>
        </w:rPr>
        <w:t xml:space="preserve"> a selection</w:t>
      </w:r>
      <w:r w:rsidR="005977CB">
        <w:rPr>
          <w:rFonts w:ascii="TimesNewRoman" w:eastAsia="Calibri" w:hAnsi="TimesNewRoman" w:cs="TimesNewRoman"/>
          <w:szCs w:val="24"/>
        </w:rPr>
        <w:t xml:space="preserve"> of</w:t>
      </w:r>
      <w:r w:rsidRPr="00A97A67">
        <w:rPr>
          <w:rFonts w:ascii="TimesNewRoman" w:eastAsia="Calibri" w:hAnsi="TimesNewRoman" w:cs="TimesNewRoman"/>
          <w:szCs w:val="24"/>
        </w:rPr>
        <w:t xml:space="preserve"> </w:t>
      </w:r>
      <w:r>
        <w:rPr>
          <w:rFonts w:ascii="TimesNewRoman" w:eastAsia="Calibri" w:hAnsi="TimesNewRoman" w:cs="TimesNewRoman"/>
          <w:szCs w:val="24"/>
        </w:rPr>
        <w:t>some of his often-overlooked gems</w:t>
      </w:r>
      <w:r w:rsidRPr="00A97A67">
        <w:rPr>
          <w:rFonts w:ascii="TimesNewRoman" w:eastAsia="Calibri" w:hAnsi="TimesNewRoman" w:cs="TimesNewRoman"/>
          <w:szCs w:val="24"/>
        </w:rPr>
        <w:t>.</w:t>
      </w:r>
    </w:p>
    <w:p w14:paraId="1247112B" w14:textId="77777777" w:rsidR="003823B0" w:rsidRDefault="003823B0" w:rsidP="007C0F48">
      <w:pPr>
        <w:rPr>
          <w:rFonts w:ascii="TimesNewRoman" w:eastAsia="Calibri" w:hAnsi="TimesNewRoman" w:cs="TimesNewRoman"/>
          <w:szCs w:val="24"/>
        </w:rPr>
      </w:pPr>
    </w:p>
    <w:p w14:paraId="2AF18F7F" w14:textId="79F6CDEB" w:rsidR="007C0F48" w:rsidRPr="0060698A" w:rsidRDefault="007C0F48" w:rsidP="007C0F48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22</w:t>
      </w:r>
      <w:r w:rsidRPr="0060698A">
        <w:rPr>
          <w:b/>
        </w:rPr>
        <w:t xml:space="preserve"> </w:t>
      </w:r>
    </w:p>
    <w:p w14:paraId="101ABCB4" w14:textId="015C85A3" w:rsidR="007C0F48" w:rsidRPr="0060698A" w:rsidRDefault="007C0F48" w:rsidP="007C0F48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August 16</w:t>
      </w:r>
      <w:r w:rsidR="003823B0" w:rsidRPr="0060698A">
        <w:rPr>
          <w:b/>
          <w:bCs/>
        </w:rPr>
        <w:t>, 2026</w:t>
      </w:r>
    </w:p>
    <w:p w14:paraId="6CC5F664" w14:textId="77777777" w:rsidR="007C0F48" w:rsidRPr="0060698A" w:rsidRDefault="007C0F48" w:rsidP="007C0F48">
      <w:pPr>
        <w:pStyle w:val="Default"/>
        <w:rPr>
          <w:b/>
        </w:rPr>
      </w:pPr>
    </w:p>
    <w:p w14:paraId="3A7398AB" w14:textId="77777777" w:rsidR="0027631A" w:rsidRPr="007629E3" w:rsidRDefault="0027631A" w:rsidP="0027631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/>
          <w:color w:val="000000"/>
          <w:szCs w:val="24"/>
        </w:rPr>
      </w:pPr>
      <w:r w:rsidRPr="007629E3">
        <w:rPr>
          <w:b/>
          <w:color w:val="000000"/>
          <w:szCs w:val="24"/>
        </w:rPr>
        <w:t>Travels to Sepharad</w:t>
      </w:r>
    </w:p>
    <w:p w14:paraId="7FB4A272" w14:textId="6B5D9019" w:rsidR="0027631A" w:rsidRDefault="0073389D" w:rsidP="0027631A">
      <w:pPr>
        <w:autoSpaceDE w:val="0"/>
        <w:autoSpaceDN w:val="0"/>
        <w:adjustRightInd w:val="0"/>
        <w:rPr>
          <w:rFonts w:ascii="TimesNewRoman" w:eastAsia="Calibri" w:hAnsi="TimesNewRoman" w:cs="TimesNewRoman"/>
          <w:szCs w:val="24"/>
        </w:rPr>
      </w:pPr>
      <w:r w:rsidRPr="007629E3">
        <w:rPr>
          <w:color w:val="000000"/>
          <w:szCs w:val="24"/>
        </w:rPr>
        <w:t>Sepharad</w:t>
      </w:r>
      <w:r w:rsidR="0027631A" w:rsidRPr="007629E3">
        <w:rPr>
          <w:color w:val="000000"/>
          <w:szCs w:val="24"/>
        </w:rPr>
        <w:t xml:space="preserve"> is the name the Spanish Jews gave to that land, thence their denomination as Sephardic people. Expelled from Spain alongside the Muslims, their culture and their language</w:t>
      </w:r>
      <w:r w:rsidR="003A5D0D">
        <w:rPr>
          <w:color w:val="000000"/>
          <w:szCs w:val="24"/>
        </w:rPr>
        <w:t xml:space="preserve"> </w:t>
      </w:r>
      <w:r w:rsidR="0027631A" w:rsidRPr="007629E3">
        <w:rPr>
          <w:color w:val="000000"/>
          <w:szCs w:val="24"/>
        </w:rPr>
        <w:t xml:space="preserve">Ladino, has been preserved in Northern Africa, Greece, Turkey and the Netherlands. </w:t>
      </w:r>
      <w:r w:rsidR="0027631A" w:rsidRPr="007629E3">
        <w:rPr>
          <w:rFonts w:eastAsia="Calibri"/>
          <w:szCs w:val="24"/>
        </w:rPr>
        <w:t xml:space="preserve">Jewish Sephardic music is one of the most fascinating music styles to come out of Spain. </w:t>
      </w:r>
      <w:r w:rsidR="003A5D0D">
        <w:rPr>
          <w:rFonts w:eastAsia="Calibri"/>
          <w:szCs w:val="24"/>
        </w:rPr>
        <w:t>Elbio shares</w:t>
      </w:r>
      <w:r w:rsidR="0027631A" w:rsidRPr="007629E3">
        <w:rPr>
          <w:rFonts w:eastAsia="Calibri"/>
          <w:szCs w:val="24"/>
        </w:rPr>
        <w:t xml:space="preserve"> recordings of this lesser-known style of music.</w:t>
      </w:r>
      <w:r w:rsidR="0027631A" w:rsidRPr="007629E3">
        <w:rPr>
          <w:rFonts w:ascii="TimesNewRoman" w:eastAsia="Calibri" w:hAnsi="TimesNewRoman" w:cs="TimesNewRoman"/>
          <w:szCs w:val="24"/>
        </w:rPr>
        <w:t xml:space="preserve"> </w:t>
      </w:r>
    </w:p>
    <w:p w14:paraId="28EB1CAE" w14:textId="77777777" w:rsidR="001A3E6F" w:rsidRDefault="001A3E6F" w:rsidP="00651ECB">
      <w:pPr>
        <w:rPr>
          <w:rFonts w:eastAsia="Calibri"/>
        </w:rPr>
      </w:pPr>
    </w:p>
    <w:p w14:paraId="239A2C54" w14:textId="77777777" w:rsidR="0027631A" w:rsidRDefault="0027631A" w:rsidP="00651ECB">
      <w:pPr>
        <w:rPr>
          <w:rFonts w:eastAsia="Calibri"/>
        </w:rPr>
      </w:pPr>
    </w:p>
    <w:p w14:paraId="52FDE596" w14:textId="311839E9" w:rsidR="0027631A" w:rsidRPr="0060698A" w:rsidRDefault="0027631A" w:rsidP="0027631A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</w:t>
      </w:r>
      <w:r w:rsidR="004B487A">
        <w:rPr>
          <w:b/>
        </w:rPr>
        <w:t>3</w:t>
      </w:r>
      <w:r w:rsidRPr="0060698A">
        <w:rPr>
          <w:b/>
        </w:rPr>
        <w:t xml:space="preserve"> </w:t>
      </w:r>
    </w:p>
    <w:p w14:paraId="715D9E21" w14:textId="47E13A1D" w:rsidR="0027631A" w:rsidRPr="0060698A" w:rsidRDefault="0027631A" w:rsidP="0027631A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August 23</w:t>
      </w:r>
      <w:r w:rsidR="003823B0" w:rsidRPr="0060698A">
        <w:rPr>
          <w:b/>
          <w:bCs/>
        </w:rPr>
        <w:t>, 2026</w:t>
      </w:r>
    </w:p>
    <w:p w14:paraId="2ED3927C" w14:textId="3D3455FC" w:rsidR="00AB3111" w:rsidRDefault="00AB3111" w:rsidP="00AB3111">
      <w:pPr>
        <w:spacing w:before="100" w:beforeAutospacing="1" w:after="100" w:afterAutospacing="1"/>
      </w:pPr>
      <w:r w:rsidRPr="00A97A67">
        <w:rPr>
          <w:b/>
        </w:rPr>
        <w:t xml:space="preserve">The Latin Side </w:t>
      </w:r>
      <w:r w:rsidR="003A5D0D">
        <w:rPr>
          <w:b/>
        </w:rPr>
        <w:t xml:space="preserve">of </w:t>
      </w:r>
      <w:r w:rsidRPr="00A97A67">
        <w:rPr>
          <w:b/>
        </w:rPr>
        <w:t xml:space="preserve">Daniel Barenboim </w:t>
      </w:r>
      <w:r>
        <w:rPr>
          <w:b/>
        </w:rPr>
        <w:br/>
      </w:r>
      <w:r w:rsidRPr="00A97A67">
        <w:t xml:space="preserve">From Manuel de Falla to Astor Piazzolla, Albeniz to Ginastera and Villa-Lobos </w:t>
      </w:r>
      <w:r>
        <w:t>to</w:t>
      </w:r>
      <w:r w:rsidRPr="00A97A67">
        <w:t xml:space="preserve"> even traditional tangos and samba</w:t>
      </w:r>
      <w:r w:rsidR="003A5D0D">
        <w:t>, c</w:t>
      </w:r>
      <w:r>
        <w:t xml:space="preserve">onductor </w:t>
      </w:r>
      <w:r w:rsidRPr="00A97A67">
        <w:t xml:space="preserve">Daniel Barenboim has often shown his taste for Spanish and Latin American music. </w:t>
      </w:r>
      <w:r>
        <w:t xml:space="preserve">On this Fiesta </w:t>
      </w:r>
      <w:r w:rsidR="003A5D0D">
        <w:t xml:space="preserve">Elbio </w:t>
      </w:r>
      <w:r>
        <w:t>share</w:t>
      </w:r>
      <w:r w:rsidR="003A5D0D">
        <w:t>s</w:t>
      </w:r>
      <w:r>
        <w:t xml:space="preserve"> favorite recordings of the maestro.</w:t>
      </w:r>
    </w:p>
    <w:p w14:paraId="6E92C02F" w14:textId="056995B8" w:rsidR="00AB3111" w:rsidRPr="0060698A" w:rsidRDefault="0073389D" w:rsidP="00AB3111">
      <w:pPr>
        <w:pStyle w:val="Default"/>
        <w:rPr>
          <w:b/>
        </w:rPr>
      </w:pPr>
      <w:r>
        <w:rPr>
          <w:b/>
        </w:rPr>
        <w:br/>
      </w:r>
      <w:r w:rsidR="00AB3111" w:rsidRPr="0060698A">
        <w:rPr>
          <w:b/>
        </w:rPr>
        <w:t xml:space="preserve">PROGRAM #: </w:t>
      </w:r>
      <w:r w:rsidR="00AB3111" w:rsidRPr="0060698A">
        <w:rPr>
          <w:b/>
        </w:rPr>
        <w:tab/>
      </w:r>
      <w:r w:rsidR="00AB3111" w:rsidRPr="0060698A">
        <w:rPr>
          <w:b/>
        </w:rPr>
        <w:tab/>
        <w:t>FST 26-</w:t>
      </w:r>
      <w:r w:rsidR="00AB3111">
        <w:rPr>
          <w:b/>
        </w:rPr>
        <w:t>2</w:t>
      </w:r>
      <w:r w:rsidR="004B487A">
        <w:rPr>
          <w:b/>
        </w:rPr>
        <w:t>4</w:t>
      </w:r>
    </w:p>
    <w:p w14:paraId="0EE3CAFB" w14:textId="52274C09" w:rsidR="00AB3111" w:rsidRPr="0060698A" w:rsidRDefault="00AB3111" w:rsidP="00AB3111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August 30</w:t>
      </w:r>
      <w:r w:rsidR="003823B0" w:rsidRPr="0060698A">
        <w:rPr>
          <w:b/>
          <w:bCs/>
        </w:rPr>
        <w:t>, 2026</w:t>
      </w:r>
    </w:p>
    <w:p w14:paraId="6D4F6D9D" w14:textId="32BE245C" w:rsidR="0073389D" w:rsidRDefault="00223A32" w:rsidP="00AB3111">
      <w:pPr>
        <w:spacing w:before="100" w:beforeAutospacing="1" w:after="100" w:afterAutospacing="1"/>
        <w:rPr>
          <w:bCs/>
        </w:rPr>
      </w:pPr>
      <w:r w:rsidRPr="00223A32">
        <w:rPr>
          <w:b/>
        </w:rPr>
        <w:t>Women Composers from Venezuela, Mexico</w:t>
      </w:r>
      <w:r w:rsidR="003A5D0D">
        <w:rPr>
          <w:b/>
        </w:rPr>
        <w:t>,</w:t>
      </w:r>
      <w:r w:rsidRPr="00223A32">
        <w:rPr>
          <w:b/>
        </w:rPr>
        <w:t xml:space="preserve"> and Brazil</w:t>
      </w:r>
      <w:r w:rsidR="00FF4202">
        <w:rPr>
          <w:b/>
        </w:rPr>
        <w:br/>
      </w:r>
      <w:r w:rsidR="00FF4202" w:rsidRPr="00FF4202">
        <w:rPr>
          <w:bCs/>
        </w:rPr>
        <w:t>Fiesta presents a full-scale string quartet by the iconic Venezuelan musician Teresa Carreño as well as pieces by living composers María Granillo from México</w:t>
      </w:r>
      <w:r w:rsidR="003A5D0D">
        <w:rPr>
          <w:bCs/>
        </w:rPr>
        <w:t>,</w:t>
      </w:r>
      <w:r w:rsidR="00FF4202" w:rsidRPr="00FF4202">
        <w:rPr>
          <w:bCs/>
        </w:rPr>
        <w:t xml:space="preserve"> and Marisa Rezende</w:t>
      </w:r>
      <w:r w:rsidR="003A5D0D">
        <w:rPr>
          <w:bCs/>
        </w:rPr>
        <w:t xml:space="preserve"> </w:t>
      </w:r>
      <w:r w:rsidR="00FF4202" w:rsidRPr="00FF4202">
        <w:rPr>
          <w:bCs/>
        </w:rPr>
        <w:t>from Brazil.</w:t>
      </w:r>
    </w:p>
    <w:p w14:paraId="1882D09D" w14:textId="4E9B8244" w:rsidR="0073389D" w:rsidRPr="0060698A" w:rsidRDefault="0073389D" w:rsidP="0073389D">
      <w:pPr>
        <w:pStyle w:val="Default"/>
        <w:rPr>
          <w:b/>
        </w:rPr>
      </w:pPr>
      <w:r>
        <w:rPr>
          <w:b/>
        </w:rPr>
        <w:br/>
      </w: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</w:t>
      </w:r>
      <w:r w:rsidR="004B487A">
        <w:rPr>
          <w:b/>
        </w:rPr>
        <w:t>5</w:t>
      </w:r>
    </w:p>
    <w:p w14:paraId="6D89E170" w14:textId="4414FCB3" w:rsidR="0073389D" w:rsidRPr="0060698A" w:rsidRDefault="0073389D" w:rsidP="0073389D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September 6</w:t>
      </w:r>
      <w:r w:rsidR="003823B0" w:rsidRPr="0060698A">
        <w:rPr>
          <w:b/>
          <w:bCs/>
        </w:rPr>
        <w:t>, 2026</w:t>
      </w:r>
    </w:p>
    <w:p w14:paraId="3D104228" w14:textId="08531CD6" w:rsidR="00875E60" w:rsidRDefault="00DD07CE" w:rsidP="0073389D">
      <w:pPr>
        <w:spacing w:before="100" w:beforeAutospacing="1" w:after="100" w:afterAutospacing="1"/>
        <w:rPr>
          <w:bCs/>
        </w:rPr>
      </w:pPr>
      <w:r w:rsidRPr="00DD07CE">
        <w:rPr>
          <w:b/>
        </w:rPr>
        <w:t>Music for Don Quixote</w:t>
      </w:r>
      <w:r w:rsidR="0073389D">
        <w:rPr>
          <w:b/>
        </w:rPr>
        <w:br/>
      </w:r>
      <w:r w:rsidR="00881BF0" w:rsidRPr="00881BF0">
        <w:rPr>
          <w:bCs/>
        </w:rPr>
        <w:t xml:space="preserve">The most famous fiction </w:t>
      </w:r>
      <w:r w:rsidR="00881BF0">
        <w:rPr>
          <w:bCs/>
        </w:rPr>
        <w:t>novel</w:t>
      </w:r>
      <w:r w:rsidR="00881BF0" w:rsidRPr="00881BF0">
        <w:rPr>
          <w:bCs/>
        </w:rPr>
        <w:t xml:space="preserve"> in history</w:t>
      </w:r>
      <w:r w:rsidR="00881BF0">
        <w:rPr>
          <w:bCs/>
        </w:rPr>
        <w:t>.</w:t>
      </w:r>
      <w:r w:rsidR="00881BF0" w:rsidRPr="00881BF0">
        <w:rPr>
          <w:bCs/>
        </w:rPr>
        <w:t xml:space="preserve"> Don Quixote has inspired many composers inside and outside of the Spanish speaking world. In this episode of </w:t>
      </w:r>
      <w:r w:rsidR="00555B80" w:rsidRPr="00881BF0">
        <w:rPr>
          <w:bCs/>
        </w:rPr>
        <w:t>Fiesta,</w:t>
      </w:r>
      <w:r w:rsidR="00881BF0" w:rsidRPr="00881BF0">
        <w:rPr>
          <w:bCs/>
        </w:rPr>
        <w:t xml:space="preserve"> we present Spanish and Latin American composer</w:t>
      </w:r>
      <w:r w:rsidR="00875E60">
        <w:rPr>
          <w:bCs/>
        </w:rPr>
        <w:t>s</w:t>
      </w:r>
      <w:r w:rsidR="00881BF0" w:rsidRPr="00881BF0">
        <w:rPr>
          <w:bCs/>
        </w:rPr>
        <w:t xml:space="preserve"> celebrating th</w:t>
      </w:r>
      <w:r w:rsidR="00875E60">
        <w:rPr>
          <w:bCs/>
        </w:rPr>
        <w:t>is</w:t>
      </w:r>
      <w:r w:rsidR="00881BF0" w:rsidRPr="00881BF0">
        <w:rPr>
          <w:bCs/>
        </w:rPr>
        <w:t xml:space="preserve"> monumental work </w:t>
      </w:r>
      <w:r w:rsidR="00875E60">
        <w:rPr>
          <w:bCs/>
        </w:rPr>
        <w:t>by</w:t>
      </w:r>
      <w:r w:rsidR="00881BF0" w:rsidRPr="00881BF0">
        <w:rPr>
          <w:bCs/>
        </w:rPr>
        <w:t xml:space="preserve"> Migue</w:t>
      </w:r>
      <w:r w:rsidR="005977CB">
        <w:rPr>
          <w:bCs/>
        </w:rPr>
        <w:t>l</w:t>
      </w:r>
      <w:r w:rsidR="00881BF0" w:rsidRPr="00881BF0">
        <w:rPr>
          <w:bCs/>
        </w:rPr>
        <w:t xml:space="preserve"> de Cervantes.</w:t>
      </w:r>
    </w:p>
    <w:p w14:paraId="7E799982" w14:textId="77777777" w:rsidR="00875E60" w:rsidRDefault="00875E60" w:rsidP="00875E60">
      <w:pPr>
        <w:pStyle w:val="Default"/>
        <w:rPr>
          <w:b/>
        </w:rPr>
      </w:pPr>
    </w:p>
    <w:p w14:paraId="6B505A33" w14:textId="638AF49B" w:rsidR="00875E60" w:rsidRPr="0060698A" w:rsidRDefault="00875E60" w:rsidP="00875E60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</w:t>
      </w:r>
      <w:r w:rsidR="004B487A">
        <w:rPr>
          <w:b/>
        </w:rPr>
        <w:t>6</w:t>
      </w:r>
      <w:r w:rsidR="005C1B69">
        <w:rPr>
          <w:b/>
        </w:rPr>
        <w:t xml:space="preserve"> </w:t>
      </w:r>
    </w:p>
    <w:p w14:paraId="04A1584F" w14:textId="64607A6D" w:rsidR="00875E60" w:rsidRPr="0060698A" w:rsidRDefault="00875E60" w:rsidP="00875E60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September 13</w:t>
      </w:r>
      <w:r w:rsidR="003823B0" w:rsidRPr="0060698A">
        <w:rPr>
          <w:b/>
          <w:bCs/>
        </w:rPr>
        <w:t>, 2026</w:t>
      </w:r>
    </w:p>
    <w:p w14:paraId="59AA49EC" w14:textId="77777777" w:rsidR="005C1B69" w:rsidRDefault="005C1B69" w:rsidP="005C1B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/>
          <w:szCs w:val="24"/>
        </w:rPr>
      </w:pPr>
    </w:p>
    <w:p w14:paraId="2B2323E3" w14:textId="77E2FA53" w:rsidR="005C1B69" w:rsidRPr="00FD501E" w:rsidRDefault="005C1B69" w:rsidP="005C1B6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lastRenderedPageBreak/>
        <w:t>The Great Alberto Ginastera</w:t>
      </w:r>
    </w:p>
    <w:p w14:paraId="7E247A54" w14:textId="1D4347B2" w:rsidR="005C1B69" w:rsidRDefault="005C1B69" w:rsidP="005C1B69">
      <w:pPr>
        <w:autoSpaceDE w:val="0"/>
        <w:autoSpaceDN w:val="0"/>
        <w:adjustRightInd w:val="0"/>
        <w:rPr>
          <w:rFonts w:eastAsia="Calibri"/>
          <w:szCs w:val="24"/>
        </w:rPr>
      </w:pPr>
      <w:r w:rsidRPr="007629E3">
        <w:rPr>
          <w:rFonts w:eastAsia="Calibri"/>
          <w:szCs w:val="24"/>
        </w:rPr>
        <w:t>One of the greatest 20</w:t>
      </w:r>
      <w:r w:rsidRPr="007629E3">
        <w:rPr>
          <w:rFonts w:eastAsia="Calibri"/>
          <w:szCs w:val="24"/>
          <w:vertAlign w:val="superscript"/>
        </w:rPr>
        <w:t>th</w:t>
      </w:r>
      <w:r w:rsidRPr="007629E3">
        <w:rPr>
          <w:rFonts w:eastAsia="Calibri"/>
          <w:szCs w:val="24"/>
        </w:rPr>
        <w:t xml:space="preserve"> century composers of all time, Alberto Ginastera was able</w:t>
      </w:r>
      <w:r w:rsidR="003A5D0D">
        <w:rPr>
          <w:rFonts w:eastAsia="Calibri"/>
          <w:szCs w:val="24"/>
        </w:rPr>
        <w:t xml:space="preserve"> to</w:t>
      </w:r>
      <w:r w:rsidRPr="007629E3">
        <w:rPr>
          <w:rFonts w:eastAsia="Calibri"/>
          <w:szCs w:val="24"/>
        </w:rPr>
        <w:t xml:space="preserve"> </w:t>
      </w:r>
      <w:r w:rsidR="003A5D0D">
        <w:rPr>
          <w:rFonts w:eastAsia="Calibri"/>
          <w:szCs w:val="24"/>
        </w:rPr>
        <w:t>seamlessly</w:t>
      </w:r>
      <w:r w:rsidRPr="007629E3">
        <w:rPr>
          <w:rFonts w:eastAsia="Calibri"/>
          <w:szCs w:val="24"/>
        </w:rPr>
        <w:t xml:space="preserve"> weave Latin American musical idioms into his music.  Fiesta look</w:t>
      </w:r>
      <w:r w:rsidR="003A5D0D">
        <w:rPr>
          <w:rFonts w:eastAsia="Calibri"/>
          <w:szCs w:val="24"/>
        </w:rPr>
        <w:t>s</w:t>
      </w:r>
      <w:r w:rsidRPr="007629E3">
        <w:rPr>
          <w:rFonts w:eastAsia="Calibri"/>
          <w:szCs w:val="24"/>
        </w:rPr>
        <w:t xml:space="preserve"> at the maestro’s incredible catalog and share</w:t>
      </w:r>
      <w:r w:rsidR="003A5D0D">
        <w:rPr>
          <w:rFonts w:eastAsia="Calibri"/>
          <w:szCs w:val="24"/>
        </w:rPr>
        <w:t>s</w:t>
      </w:r>
      <w:r w:rsidRPr="007629E3">
        <w:rPr>
          <w:rFonts w:eastAsia="Calibri"/>
          <w:szCs w:val="24"/>
        </w:rPr>
        <w:t xml:space="preserve"> some of Elbio Barliari’s favorite recordings of Ginastera.</w:t>
      </w:r>
    </w:p>
    <w:p w14:paraId="0177B0D5" w14:textId="77777777" w:rsidR="003823B0" w:rsidRDefault="003823B0" w:rsidP="005C1B69">
      <w:pPr>
        <w:autoSpaceDE w:val="0"/>
        <w:autoSpaceDN w:val="0"/>
        <w:adjustRightInd w:val="0"/>
      </w:pPr>
    </w:p>
    <w:p w14:paraId="7C361314" w14:textId="1E82A309" w:rsidR="005C1B69" w:rsidRPr="0060698A" w:rsidRDefault="005C1B69" w:rsidP="005C1B69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</w:t>
      </w:r>
      <w:r w:rsidR="004B487A">
        <w:rPr>
          <w:b/>
        </w:rPr>
        <w:t>7</w:t>
      </w:r>
      <w:r>
        <w:rPr>
          <w:b/>
        </w:rPr>
        <w:t xml:space="preserve"> </w:t>
      </w:r>
    </w:p>
    <w:p w14:paraId="4186EA24" w14:textId="536835BD" w:rsidR="005C1B69" w:rsidRPr="0060698A" w:rsidRDefault="005C1B69" w:rsidP="005C1B69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September 20</w:t>
      </w:r>
      <w:r w:rsidR="003823B0" w:rsidRPr="0060698A">
        <w:rPr>
          <w:b/>
          <w:bCs/>
        </w:rPr>
        <w:t>, 2026</w:t>
      </w:r>
    </w:p>
    <w:p w14:paraId="4F179268" w14:textId="097AE6AD" w:rsidR="00F8052A" w:rsidRDefault="00F8052A" w:rsidP="00F8052A">
      <w:pPr>
        <w:spacing w:before="100" w:beforeAutospacing="1" w:after="100" w:afterAutospacing="1"/>
        <w:rPr>
          <w:szCs w:val="24"/>
        </w:rPr>
      </w:pPr>
      <w:r w:rsidRPr="00A80964">
        <w:rPr>
          <w:b/>
          <w:szCs w:val="24"/>
        </w:rPr>
        <w:t xml:space="preserve">Cello &amp; Piano: Carlos Prieto &amp; Edison </w:t>
      </w:r>
      <w:proofErr w:type="spellStart"/>
      <w:r w:rsidRPr="00A80964">
        <w:rPr>
          <w:b/>
          <w:szCs w:val="24"/>
        </w:rPr>
        <w:t>Quintana</w:t>
      </w:r>
      <w:proofErr w:type="spellEnd"/>
      <w:r>
        <w:rPr>
          <w:b/>
          <w:szCs w:val="24"/>
        </w:rPr>
        <w:br/>
      </w:r>
      <w:r w:rsidRPr="00A80964">
        <w:rPr>
          <w:szCs w:val="24"/>
        </w:rPr>
        <w:t xml:space="preserve">For many decades, Mexican cellist Carlos Prieto and Uruguayan pianist Edison </w:t>
      </w:r>
      <w:proofErr w:type="spellStart"/>
      <w:r w:rsidRPr="00A80964">
        <w:rPr>
          <w:szCs w:val="24"/>
        </w:rPr>
        <w:t>Quintana</w:t>
      </w:r>
      <w:proofErr w:type="spellEnd"/>
      <w:r w:rsidRPr="00A80964">
        <w:rPr>
          <w:szCs w:val="24"/>
        </w:rPr>
        <w:t xml:space="preserve"> have been one of the greatest chamber duos in the world. </w:t>
      </w:r>
      <w:r>
        <w:rPr>
          <w:szCs w:val="24"/>
        </w:rPr>
        <w:t>On this episode of Fiesta, we share</w:t>
      </w:r>
      <w:r w:rsidRPr="00A80964">
        <w:rPr>
          <w:szCs w:val="24"/>
        </w:rPr>
        <w:t xml:space="preserve"> Latin American and Spanish music recorded by these two masters.</w:t>
      </w:r>
    </w:p>
    <w:p w14:paraId="457BB217" w14:textId="77777777" w:rsidR="00F8052A" w:rsidRDefault="00F8052A" w:rsidP="00F8052A">
      <w:pPr>
        <w:pStyle w:val="Default"/>
        <w:rPr>
          <w:b/>
        </w:rPr>
      </w:pPr>
    </w:p>
    <w:p w14:paraId="007973E6" w14:textId="0CE5BAAB" w:rsidR="00F8052A" w:rsidRPr="0060698A" w:rsidRDefault="00F8052A" w:rsidP="00F8052A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</w:t>
      </w:r>
      <w:r w:rsidR="004B487A">
        <w:rPr>
          <w:b/>
        </w:rPr>
        <w:t>8</w:t>
      </w:r>
      <w:r>
        <w:rPr>
          <w:b/>
        </w:rPr>
        <w:t xml:space="preserve"> </w:t>
      </w:r>
    </w:p>
    <w:p w14:paraId="4E5FFE51" w14:textId="313EC873" w:rsidR="00F8052A" w:rsidRPr="0060698A" w:rsidRDefault="00F8052A" w:rsidP="00F8052A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September 27</w:t>
      </w:r>
      <w:r w:rsidR="003823B0" w:rsidRPr="0060698A">
        <w:rPr>
          <w:b/>
          <w:bCs/>
        </w:rPr>
        <w:t>, 2026</w:t>
      </w:r>
    </w:p>
    <w:p w14:paraId="6C5E7FD2" w14:textId="77777777" w:rsidR="00374CF8" w:rsidRDefault="00374CF8" w:rsidP="00374CF8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11494B79" w14:textId="005A7C53" w:rsidR="00374CF8" w:rsidRPr="00F26A71" w:rsidRDefault="00374CF8" w:rsidP="00374CF8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F26A71">
        <w:rPr>
          <w:rFonts w:eastAsia="Calibri"/>
          <w:b/>
          <w:bCs/>
          <w:szCs w:val="24"/>
        </w:rPr>
        <w:t>Cuban Composer Julián Orbón</w:t>
      </w:r>
    </w:p>
    <w:p w14:paraId="43E1170E" w14:textId="0588D787" w:rsidR="00374CF8" w:rsidRDefault="00374CF8" w:rsidP="00374CF8">
      <w:pPr>
        <w:autoSpaceDE w:val="0"/>
        <w:autoSpaceDN w:val="0"/>
        <w:adjustRightInd w:val="0"/>
        <w:rPr>
          <w:rFonts w:eastAsia="Calibri"/>
          <w:szCs w:val="24"/>
        </w:rPr>
      </w:pPr>
      <w:r w:rsidRPr="00F26A71">
        <w:rPr>
          <w:rFonts w:eastAsia="Calibri"/>
          <w:szCs w:val="24"/>
        </w:rPr>
        <w:t xml:space="preserve">Born in Spain, Julián </w:t>
      </w:r>
      <w:proofErr w:type="spellStart"/>
      <w:r w:rsidRPr="00F26A71">
        <w:rPr>
          <w:rFonts w:eastAsia="Calibri"/>
          <w:szCs w:val="24"/>
        </w:rPr>
        <w:t>Orbón</w:t>
      </w:r>
      <w:proofErr w:type="spellEnd"/>
      <w:r w:rsidRPr="00F26A71">
        <w:rPr>
          <w:rFonts w:eastAsia="Calibri"/>
          <w:szCs w:val="24"/>
        </w:rPr>
        <w:t xml:space="preserve"> lived and composed in Spain, Cuba, Mexico, and the United States of America. Aaron Copland referred to </w:t>
      </w:r>
      <w:proofErr w:type="spellStart"/>
      <w:r w:rsidRPr="00F26A71">
        <w:rPr>
          <w:rFonts w:eastAsia="Calibri"/>
          <w:szCs w:val="24"/>
        </w:rPr>
        <w:t>Orbón</w:t>
      </w:r>
      <w:proofErr w:type="spellEnd"/>
      <w:r w:rsidRPr="00F26A71">
        <w:rPr>
          <w:rFonts w:eastAsia="Calibri"/>
          <w:szCs w:val="24"/>
        </w:rPr>
        <w:t xml:space="preserve"> as "Cuba's most gifted composer of his generation." </w:t>
      </w:r>
      <w:r w:rsidR="003A5D0D">
        <w:rPr>
          <w:rFonts w:eastAsia="Calibri"/>
          <w:szCs w:val="24"/>
        </w:rPr>
        <w:t>Elbio</w:t>
      </w:r>
      <w:r w:rsidRPr="00F26A71">
        <w:rPr>
          <w:rFonts w:eastAsia="Calibri"/>
          <w:szCs w:val="24"/>
        </w:rPr>
        <w:t xml:space="preserve"> share</w:t>
      </w:r>
      <w:r w:rsidR="00B73026">
        <w:rPr>
          <w:rFonts w:eastAsia="Calibri"/>
          <w:szCs w:val="24"/>
        </w:rPr>
        <w:t>s</w:t>
      </w:r>
      <w:r w:rsidRPr="00F26A71">
        <w:rPr>
          <w:rFonts w:eastAsia="Calibri"/>
          <w:szCs w:val="24"/>
        </w:rPr>
        <w:t xml:space="preserve"> some of </w:t>
      </w:r>
      <w:proofErr w:type="spellStart"/>
      <w:r w:rsidR="00B73026" w:rsidRPr="00F26A71">
        <w:rPr>
          <w:rFonts w:eastAsia="Calibri"/>
          <w:szCs w:val="24"/>
        </w:rPr>
        <w:t>Orbón</w:t>
      </w:r>
      <w:r w:rsidR="00B73026">
        <w:rPr>
          <w:rFonts w:eastAsia="Calibri"/>
          <w:szCs w:val="24"/>
        </w:rPr>
        <w:t>’s</w:t>
      </w:r>
      <w:proofErr w:type="spellEnd"/>
      <w:r w:rsidR="00B73026" w:rsidRPr="00F26A71">
        <w:rPr>
          <w:rFonts w:eastAsia="Calibri"/>
          <w:szCs w:val="24"/>
        </w:rPr>
        <w:t xml:space="preserve"> </w:t>
      </w:r>
      <w:r w:rsidRPr="00F26A71">
        <w:rPr>
          <w:rFonts w:eastAsia="Calibri"/>
          <w:szCs w:val="24"/>
        </w:rPr>
        <w:t xml:space="preserve">most beloved music including his </w:t>
      </w:r>
      <w:proofErr w:type="spellStart"/>
      <w:r w:rsidRPr="00F26A71">
        <w:rPr>
          <w:rFonts w:eastAsia="Calibri"/>
          <w:szCs w:val="24"/>
        </w:rPr>
        <w:t>Preludio</w:t>
      </w:r>
      <w:proofErr w:type="spellEnd"/>
      <w:r w:rsidRPr="00F26A71">
        <w:rPr>
          <w:rFonts w:eastAsia="Calibri"/>
          <w:szCs w:val="24"/>
        </w:rPr>
        <w:t xml:space="preserve"> and Danza for guitar. </w:t>
      </w:r>
    </w:p>
    <w:p w14:paraId="1D121796" w14:textId="77777777" w:rsidR="00374CF8" w:rsidRDefault="00374CF8" w:rsidP="00374CF8">
      <w:pPr>
        <w:autoSpaceDE w:val="0"/>
        <w:autoSpaceDN w:val="0"/>
        <w:adjustRightInd w:val="0"/>
        <w:rPr>
          <w:rFonts w:eastAsia="Calibri"/>
          <w:szCs w:val="24"/>
        </w:rPr>
      </w:pPr>
    </w:p>
    <w:p w14:paraId="0A8AF917" w14:textId="77777777" w:rsidR="00374CF8" w:rsidRDefault="00374CF8" w:rsidP="00374CF8">
      <w:pPr>
        <w:autoSpaceDE w:val="0"/>
        <w:autoSpaceDN w:val="0"/>
        <w:adjustRightInd w:val="0"/>
        <w:rPr>
          <w:rFonts w:eastAsia="Calibri"/>
          <w:szCs w:val="24"/>
        </w:rPr>
      </w:pPr>
    </w:p>
    <w:p w14:paraId="4A8488EF" w14:textId="2AB3BD81" w:rsidR="00374CF8" w:rsidRPr="0060698A" w:rsidRDefault="00374CF8" w:rsidP="00374CF8">
      <w:pPr>
        <w:pStyle w:val="Default"/>
        <w:rPr>
          <w:b/>
        </w:rPr>
      </w:pPr>
      <w:r w:rsidRPr="0060698A">
        <w:rPr>
          <w:b/>
        </w:rPr>
        <w:t xml:space="preserve">PROGRAM #: </w:t>
      </w:r>
      <w:r w:rsidRPr="0060698A">
        <w:rPr>
          <w:b/>
        </w:rPr>
        <w:tab/>
      </w:r>
      <w:r w:rsidRPr="0060698A">
        <w:rPr>
          <w:b/>
        </w:rPr>
        <w:tab/>
        <w:t>FST 26-</w:t>
      </w:r>
      <w:r>
        <w:rPr>
          <w:b/>
        </w:rPr>
        <w:t>2</w:t>
      </w:r>
      <w:r w:rsidR="004B487A">
        <w:rPr>
          <w:b/>
        </w:rPr>
        <w:t>9</w:t>
      </w:r>
    </w:p>
    <w:p w14:paraId="598621B9" w14:textId="158F0538" w:rsidR="00374CF8" w:rsidRPr="0060698A" w:rsidRDefault="00374CF8" w:rsidP="00374CF8">
      <w:pPr>
        <w:pStyle w:val="Default"/>
        <w:rPr>
          <w:b/>
          <w:bCs/>
        </w:rPr>
      </w:pPr>
      <w:r w:rsidRPr="0060698A">
        <w:rPr>
          <w:b/>
          <w:bCs/>
        </w:rPr>
        <w:t>RELEASE:</w:t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Pr="0060698A">
        <w:rPr>
          <w:b/>
          <w:bCs/>
        </w:rPr>
        <w:tab/>
      </w:r>
      <w:r w:rsidR="003823B0">
        <w:rPr>
          <w:b/>
          <w:bCs/>
        </w:rPr>
        <w:t>October 4</w:t>
      </w:r>
      <w:r w:rsidRPr="0060698A">
        <w:rPr>
          <w:b/>
          <w:bCs/>
        </w:rPr>
        <w:t>, 2026</w:t>
      </w:r>
    </w:p>
    <w:p w14:paraId="09C8A6E7" w14:textId="77777777" w:rsidR="00374CF8" w:rsidRDefault="00374CF8" w:rsidP="00374CF8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</w:p>
    <w:p w14:paraId="0B0F7A72" w14:textId="77777777" w:rsidR="00555B80" w:rsidRPr="00555B80" w:rsidRDefault="00555B80" w:rsidP="00555B80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555B80">
        <w:rPr>
          <w:rFonts w:eastAsia="Calibri"/>
          <w:b/>
          <w:bCs/>
          <w:szCs w:val="24"/>
        </w:rPr>
        <w:t>Sonic Chemistry</w:t>
      </w:r>
    </w:p>
    <w:p w14:paraId="00940B5C" w14:textId="1413A089" w:rsidR="00374CF8" w:rsidRPr="00555B80" w:rsidRDefault="00555B80" w:rsidP="00555B80">
      <w:pPr>
        <w:autoSpaceDE w:val="0"/>
        <w:autoSpaceDN w:val="0"/>
        <w:adjustRightInd w:val="0"/>
        <w:rPr>
          <w:rFonts w:eastAsia="Calibri"/>
          <w:szCs w:val="24"/>
        </w:rPr>
      </w:pPr>
      <w:r w:rsidRPr="00555B80">
        <w:rPr>
          <w:rFonts w:eastAsia="Calibri"/>
          <w:szCs w:val="24"/>
        </w:rPr>
        <w:t>Elbio Barilari pick</w:t>
      </w:r>
      <w:r w:rsidR="002459B7">
        <w:rPr>
          <w:rFonts w:eastAsia="Calibri"/>
          <w:szCs w:val="24"/>
        </w:rPr>
        <w:t>s</w:t>
      </w:r>
      <w:r w:rsidRPr="00555B80">
        <w:rPr>
          <w:rFonts w:eastAsia="Calibri"/>
          <w:szCs w:val="24"/>
        </w:rPr>
        <w:t xml:space="preserve"> a series of pieces with a particular sonic chemistry,</w:t>
      </w:r>
      <w:r>
        <w:rPr>
          <w:rFonts w:eastAsia="Calibri"/>
          <w:szCs w:val="24"/>
        </w:rPr>
        <w:t xml:space="preserve"> </w:t>
      </w:r>
      <w:r w:rsidRPr="00555B80">
        <w:rPr>
          <w:rFonts w:eastAsia="Calibri"/>
          <w:szCs w:val="24"/>
        </w:rPr>
        <w:t xml:space="preserve">including music by Cuban Paquito </w:t>
      </w:r>
      <w:proofErr w:type="spellStart"/>
      <w:r w:rsidRPr="00555B80">
        <w:rPr>
          <w:rFonts w:eastAsia="Calibri"/>
          <w:szCs w:val="24"/>
        </w:rPr>
        <w:t>D’Rivera</w:t>
      </w:r>
      <w:proofErr w:type="spellEnd"/>
      <w:r w:rsidRPr="00555B80">
        <w:rPr>
          <w:rFonts w:eastAsia="Calibri"/>
          <w:szCs w:val="24"/>
        </w:rPr>
        <w:t>, Brazilians Radames Gnattalli and Heitor</w:t>
      </w:r>
      <w:r>
        <w:rPr>
          <w:rFonts w:eastAsia="Calibri"/>
          <w:szCs w:val="24"/>
        </w:rPr>
        <w:t xml:space="preserve"> </w:t>
      </w:r>
      <w:r w:rsidRPr="00555B80">
        <w:rPr>
          <w:rFonts w:eastAsia="Calibri"/>
          <w:szCs w:val="24"/>
        </w:rPr>
        <w:t>Villa-Lobos and Mexican Federico Ibarra.</w:t>
      </w:r>
    </w:p>
    <w:p w14:paraId="50C93B89" w14:textId="77777777" w:rsidR="0027631A" w:rsidRPr="00651ECB" w:rsidRDefault="0027631A" w:rsidP="00651ECB">
      <w:pPr>
        <w:rPr>
          <w:rFonts w:eastAsia="Calibri"/>
        </w:rPr>
      </w:pPr>
    </w:p>
    <w:sectPr w:rsidR="0027631A" w:rsidRPr="0065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2C7E" w14:textId="77777777" w:rsidR="00B23EFE" w:rsidRDefault="00B23EFE" w:rsidP="00B00AB7">
      <w:r>
        <w:separator/>
      </w:r>
    </w:p>
  </w:endnote>
  <w:endnote w:type="continuationSeparator" w:id="0">
    <w:p w14:paraId="26D73C6E" w14:textId="77777777" w:rsidR="00B23EFE" w:rsidRDefault="00B23EFE" w:rsidP="00B0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8C3C" w14:textId="77777777" w:rsidR="00B23EFE" w:rsidRDefault="00B23EFE" w:rsidP="00B00AB7">
      <w:r>
        <w:separator/>
      </w:r>
    </w:p>
  </w:footnote>
  <w:footnote w:type="continuationSeparator" w:id="0">
    <w:p w14:paraId="27FC3767" w14:textId="77777777" w:rsidR="00B23EFE" w:rsidRDefault="00B23EFE" w:rsidP="00B00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60"/>
    <w:rsid w:val="00000DAD"/>
    <w:rsid w:val="00005606"/>
    <w:rsid w:val="000069DA"/>
    <w:rsid w:val="00026200"/>
    <w:rsid w:val="00037CB9"/>
    <w:rsid w:val="00047093"/>
    <w:rsid w:val="00056B3F"/>
    <w:rsid w:val="00057A36"/>
    <w:rsid w:val="00072D34"/>
    <w:rsid w:val="00084288"/>
    <w:rsid w:val="0008662C"/>
    <w:rsid w:val="000A4C37"/>
    <w:rsid w:val="000C3BAA"/>
    <w:rsid w:val="00100DB8"/>
    <w:rsid w:val="00102D4B"/>
    <w:rsid w:val="00106589"/>
    <w:rsid w:val="00145230"/>
    <w:rsid w:val="00147E64"/>
    <w:rsid w:val="00173053"/>
    <w:rsid w:val="001A1796"/>
    <w:rsid w:val="001A3E6F"/>
    <w:rsid w:val="001C2329"/>
    <w:rsid w:val="001C6704"/>
    <w:rsid w:val="001D0764"/>
    <w:rsid w:val="001D1CF7"/>
    <w:rsid w:val="001D4D43"/>
    <w:rsid w:val="001E7EA0"/>
    <w:rsid w:val="00221A70"/>
    <w:rsid w:val="0022378C"/>
    <w:rsid w:val="00223A32"/>
    <w:rsid w:val="00226AE4"/>
    <w:rsid w:val="00234386"/>
    <w:rsid w:val="002365D2"/>
    <w:rsid w:val="002459B7"/>
    <w:rsid w:val="0026063D"/>
    <w:rsid w:val="00267F05"/>
    <w:rsid w:val="0027631A"/>
    <w:rsid w:val="00297A9D"/>
    <w:rsid w:val="002A154C"/>
    <w:rsid w:val="002B2870"/>
    <w:rsid w:val="002B3BC0"/>
    <w:rsid w:val="002C4B8D"/>
    <w:rsid w:val="002E1C64"/>
    <w:rsid w:val="002E23E5"/>
    <w:rsid w:val="002F602E"/>
    <w:rsid w:val="00307238"/>
    <w:rsid w:val="003112C0"/>
    <w:rsid w:val="00317A41"/>
    <w:rsid w:val="003413AC"/>
    <w:rsid w:val="00342789"/>
    <w:rsid w:val="003550F1"/>
    <w:rsid w:val="00374CF8"/>
    <w:rsid w:val="00376300"/>
    <w:rsid w:val="00381FCF"/>
    <w:rsid w:val="003823B0"/>
    <w:rsid w:val="003861F5"/>
    <w:rsid w:val="003870F8"/>
    <w:rsid w:val="003A5D0D"/>
    <w:rsid w:val="003B6781"/>
    <w:rsid w:val="003C42F0"/>
    <w:rsid w:val="003C459D"/>
    <w:rsid w:val="003D117B"/>
    <w:rsid w:val="003D4BB4"/>
    <w:rsid w:val="003D5A2C"/>
    <w:rsid w:val="003F1799"/>
    <w:rsid w:val="004320B2"/>
    <w:rsid w:val="00441A1D"/>
    <w:rsid w:val="00447D40"/>
    <w:rsid w:val="0045321A"/>
    <w:rsid w:val="00474D5C"/>
    <w:rsid w:val="00477E58"/>
    <w:rsid w:val="004871E7"/>
    <w:rsid w:val="00493DE2"/>
    <w:rsid w:val="004A7269"/>
    <w:rsid w:val="004B487A"/>
    <w:rsid w:val="004E60CF"/>
    <w:rsid w:val="005371DC"/>
    <w:rsid w:val="00542BBE"/>
    <w:rsid w:val="00545708"/>
    <w:rsid w:val="00551BC9"/>
    <w:rsid w:val="00555798"/>
    <w:rsid w:val="00555B80"/>
    <w:rsid w:val="00567822"/>
    <w:rsid w:val="00574676"/>
    <w:rsid w:val="005768AD"/>
    <w:rsid w:val="00580E1D"/>
    <w:rsid w:val="00582C80"/>
    <w:rsid w:val="00586510"/>
    <w:rsid w:val="00590045"/>
    <w:rsid w:val="005909A0"/>
    <w:rsid w:val="00596E3D"/>
    <w:rsid w:val="005977CB"/>
    <w:rsid w:val="005A0FEC"/>
    <w:rsid w:val="005A1C53"/>
    <w:rsid w:val="005A587A"/>
    <w:rsid w:val="005A7EB6"/>
    <w:rsid w:val="005C1B69"/>
    <w:rsid w:val="005C3A3C"/>
    <w:rsid w:val="005F7C12"/>
    <w:rsid w:val="00600F9B"/>
    <w:rsid w:val="0060698A"/>
    <w:rsid w:val="00623B57"/>
    <w:rsid w:val="0062488E"/>
    <w:rsid w:val="006259DC"/>
    <w:rsid w:val="00626763"/>
    <w:rsid w:val="00651ECB"/>
    <w:rsid w:val="00667EF8"/>
    <w:rsid w:val="006719F6"/>
    <w:rsid w:val="00677B69"/>
    <w:rsid w:val="00686246"/>
    <w:rsid w:val="00695659"/>
    <w:rsid w:val="006A41BB"/>
    <w:rsid w:val="006A6D96"/>
    <w:rsid w:val="006B3E1D"/>
    <w:rsid w:val="006C1BDF"/>
    <w:rsid w:val="006C1E4B"/>
    <w:rsid w:val="006C2A30"/>
    <w:rsid w:val="006D5414"/>
    <w:rsid w:val="006D68F5"/>
    <w:rsid w:val="006E117C"/>
    <w:rsid w:val="006F2ED7"/>
    <w:rsid w:val="006F5382"/>
    <w:rsid w:val="00701F87"/>
    <w:rsid w:val="0070480A"/>
    <w:rsid w:val="00716C84"/>
    <w:rsid w:val="00726EDF"/>
    <w:rsid w:val="0073389D"/>
    <w:rsid w:val="007552C2"/>
    <w:rsid w:val="0076098D"/>
    <w:rsid w:val="007611DE"/>
    <w:rsid w:val="00792FDB"/>
    <w:rsid w:val="007979B9"/>
    <w:rsid w:val="00797DC9"/>
    <w:rsid w:val="007B0D41"/>
    <w:rsid w:val="007C0F48"/>
    <w:rsid w:val="007E0C02"/>
    <w:rsid w:val="007F5FB1"/>
    <w:rsid w:val="00814F7C"/>
    <w:rsid w:val="008201A9"/>
    <w:rsid w:val="00820E58"/>
    <w:rsid w:val="0082561B"/>
    <w:rsid w:val="0083055E"/>
    <w:rsid w:val="008434B4"/>
    <w:rsid w:val="00845BEA"/>
    <w:rsid w:val="00846219"/>
    <w:rsid w:val="00855522"/>
    <w:rsid w:val="0086238C"/>
    <w:rsid w:val="00875E60"/>
    <w:rsid w:val="00880F66"/>
    <w:rsid w:val="00881BF0"/>
    <w:rsid w:val="0088579F"/>
    <w:rsid w:val="00890459"/>
    <w:rsid w:val="008972F4"/>
    <w:rsid w:val="008A1179"/>
    <w:rsid w:val="008B0115"/>
    <w:rsid w:val="008B1760"/>
    <w:rsid w:val="008C40D9"/>
    <w:rsid w:val="008C4B59"/>
    <w:rsid w:val="008D1C64"/>
    <w:rsid w:val="008D29FA"/>
    <w:rsid w:val="008F37E7"/>
    <w:rsid w:val="009033BB"/>
    <w:rsid w:val="00905A1D"/>
    <w:rsid w:val="00906D29"/>
    <w:rsid w:val="00907A5B"/>
    <w:rsid w:val="0092038C"/>
    <w:rsid w:val="00923A03"/>
    <w:rsid w:val="0092481F"/>
    <w:rsid w:val="00931846"/>
    <w:rsid w:val="009332B3"/>
    <w:rsid w:val="0093571B"/>
    <w:rsid w:val="00942D39"/>
    <w:rsid w:val="00951DDC"/>
    <w:rsid w:val="0096132B"/>
    <w:rsid w:val="0098549D"/>
    <w:rsid w:val="00987FB0"/>
    <w:rsid w:val="009919A7"/>
    <w:rsid w:val="009966B6"/>
    <w:rsid w:val="009B1710"/>
    <w:rsid w:val="009B2589"/>
    <w:rsid w:val="009B7232"/>
    <w:rsid w:val="009C37A1"/>
    <w:rsid w:val="009D3C30"/>
    <w:rsid w:val="009D3E0B"/>
    <w:rsid w:val="009D7806"/>
    <w:rsid w:val="009E2FA0"/>
    <w:rsid w:val="009E30D2"/>
    <w:rsid w:val="009F5012"/>
    <w:rsid w:val="009F7ED6"/>
    <w:rsid w:val="00A24358"/>
    <w:rsid w:val="00A326D2"/>
    <w:rsid w:val="00A4363C"/>
    <w:rsid w:val="00A56702"/>
    <w:rsid w:val="00A77697"/>
    <w:rsid w:val="00A80964"/>
    <w:rsid w:val="00A80FEA"/>
    <w:rsid w:val="00A84E80"/>
    <w:rsid w:val="00A97A67"/>
    <w:rsid w:val="00AA148A"/>
    <w:rsid w:val="00AA5F80"/>
    <w:rsid w:val="00AA7A0F"/>
    <w:rsid w:val="00AB1DA1"/>
    <w:rsid w:val="00AB3111"/>
    <w:rsid w:val="00AD0921"/>
    <w:rsid w:val="00AD2DCD"/>
    <w:rsid w:val="00AD6276"/>
    <w:rsid w:val="00AD7337"/>
    <w:rsid w:val="00AE3090"/>
    <w:rsid w:val="00AE51D0"/>
    <w:rsid w:val="00B00AB7"/>
    <w:rsid w:val="00B23EFE"/>
    <w:rsid w:val="00B32DD1"/>
    <w:rsid w:val="00B43D29"/>
    <w:rsid w:val="00B54799"/>
    <w:rsid w:val="00B548AD"/>
    <w:rsid w:val="00B73026"/>
    <w:rsid w:val="00B750F6"/>
    <w:rsid w:val="00B96399"/>
    <w:rsid w:val="00BA2938"/>
    <w:rsid w:val="00BB3120"/>
    <w:rsid w:val="00BD39DE"/>
    <w:rsid w:val="00BE6B9B"/>
    <w:rsid w:val="00C27F96"/>
    <w:rsid w:val="00C52C73"/>
    <w:rsid w:val="00C53297"/>
    <w:rsid w:val="00C533D9"/>
    <w:rsid w:val="00C53481"/>
    <w:rsid w:val="00C5521C"/>
    <w:rsid w:val="00C64377"/>
    <w:rsid w:val="00C65134"/>
    <w:rsid w:val="00C67CED"/>
    <w:rsid w:val="00C71914"/>
    <w:rsid w:val="00C755B2"/>
    <w:rsid w:val="00C878B1"/>
    <w:rsid w:val="00CA3382"/>
    <w:rsid w:val="00CC4FF8"/>
    <w:rsid w:val="00D3758B"/>
    <w:rsid w:val="00D574DE"/>
    <w:rsid w:val="00D57AE0"/>
    <w:rsid w:val="00D653B4"/>
    <w:rsid w:val="00D657D1"/>
    <w:rsid w:val="00D81BD0"/>
    <w:rsid w:val="00D9117D"/>
    <w:rsid w:val="00DA78A1"/>
    <w:rsid w:val="00DC0A96"/>
    <w:rsid w:val="00DD07CE"/>
    <w:rsid w:val="00DD277D"/>
    <w:rsid w:val="00DD67D6"/>
    <w:rsid w:val="00DE3C2E"/>
    <w:rsid w:val="00DE5911"/>
    <w:rsid w:val="00DF2BD2"/>
    <w:rsid w:val="00DF533C"/>
    <w:rsid w:val="00E006E6"/>
    <w:rsid w:val="00E36466"/>
    <w:rsid w:val="00E632E3"/>
    <w:rsid w:val="00E658ED"/>
    <w:rsid w:val="00E7080C"/>
    <w:rsid w:val="00E9796C"/>
    <w:rsid w:val="00EA2584"/>
    <w:rsid w:val="00EA2CD4"/>
    <w:rsid w:val="00EB1D1D"/>
    <w:rsid w:val="00EC4289"/>
    <w:rsid w:val="00ED0707"/>
    <w:rsid w:val="00EF4D92"/>
    <w:rsid w:val="00F04BD0"/>
    <w:rsid w:val="00F15D00"/>
    <w:rsid w:val="00F35D84"/>
    <w:rsid w:val="00F5162A"/>
    <w:rsid w:val="00F63DFB"/>
    <w:rsid w:val="00F70232"/>
    <w:rsid w:val="00F72792"/>
    <w:rsid w:val="00F73C24"/>
    <w:rsid w:val="00F8052A"/>
    <w:rsid w:val="00F85145"/>
    <w:rsid w:val="00FB2222"/>
    <w:rsid w:val="00FB6BEC"/>
    <w:rsid w:val="00FD63D6"/>
    <w:rsid w:val="00FD7244"/>
    <w:rsid w:val="00FE24CB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64C4"/>
  <w15:chartTrackingRefBased/>
  <w15:docId w15:val="{C45FCFA8-7A8A-43A2-841D-045CD00B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17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c-mb-6">
    <w:name w:val="mc-mb-6"/>
    <w:basedOn w:val="Normal"/>
    <w:rsid w:val="0086238C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E632E3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E632E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65D2"/>
    <w:pPr>
      <w:spacing w:after="0" w:line="240" w:lineRule="auto"/>
    </w:pPr>
    <w:rPr>
      <w:rFonts w:ascii="Cambria" w:eastAsia="Times New Roman" w:hAnsi="Cambria" w:cs="Times New Roman"/>
    </w:rPr>
  </w:style>
  <w:style w:type="paragraph" w:styleId="Revision">
    <w:name w:val="Revision"/>
    <w:hidden/>
    <w:uiPriority w:val="99"/>
    <w:semiHidden/>
    <w:rsid w:val="009D78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3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7E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7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7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AB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00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AB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WWCI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Goldberg</dc:creator>
  <cp:keywords/>
  <dc:description/>
  <cp:lastModifiedBy>Ella Pinceloup</cp:lastModifiedBy>
  <cp:revision>9</cp:revision>
  <dcterms:created xsi:type="dcterms:W3CDTF">2026-03-23T14:04:00Z</dcterms:created>
  <dcterms:modified xsi:type="dcterms:W3CDTF">2026-04-17T15:09:00Z</dcterms:modified>
</cp:coreProperties>
</file>