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75B4" w14:textId="77777777" w:rsidR="00F21965" w:rsidRDefault="00F21965" w:rsidP="00F2196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3875">
        <w:rPr>
          <w:rFonts w:ascii="Times New Roman" w:hAnsi="Times New Roman" w:cs="Times New Roman"/>
          <w:b/>
          <w:sz w:val="28"/>
        </w:rPr>
        <w:t>The WFMT</w:t>
      </w:r>
      <w:r w:rsidR="00A90A19">
        <w:rPr>
          <w:rFonts w:ascii="Times New Roman" w:hAnsi="Times New Roman" w:cs="Times New Roman"/>
          <w:b/>
          <w:sz w:val="28"/>
        </w:rPr>
        <w:t xml:space="preserve"> Radio Network Opera Series 2025</w:t>
      </w:r>
    </w:p>
    <w:p w14:paraId="052758E1" w14:textId="1A321507" w:rsidR="00A90A19" w:rsidRDefault="00A90A19" w:rsidP="00F219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</w:t>
      </w:r>
      <w:r w:rsidR="007F321E">
        <w:rPr>
          <w:rFonts w:ascii="Times New Roman" w:hAnsi="Times New Roman" w:cs="Times New Roman"/>
          <w:b/>
          <w:sz w:val="28"/>
        </w:rPr>
        <w:t xml:space="preserve"> 1</w:t>
      </w:r>
    </w:p>
    <w:p w14:paraId="305143A0" w14:textId="70A75CC8" w:rsidR="007F321E" w:rsidRDefault="00687C9A" w:rsidP="00F219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Saturday, </w:t>
      </w:r>
      <w:r w:rsidR="007F321E">
        <w:rPr>
          <w:rFonts w:ascii="Times New Roman" w:hAnsi="Times New Roman" w:cs="Times New Roman"/>
          <w:b/>
          <w:sz w:val="28"/>
        </w:rPr>
        <w:t xml:space="preserve">June 14, 2025 – </w:t>
      </w:r>
      <w:r>
        <w:rPr>
          <w:rFonts w:ascii="Times New Roman" w:hAnsi="Times New Roman" w:cs="Times New Roman"/>
          <w:b/>
          <w:sz w:val="28"/>
        </w:rPr>
        <w:t xml:space="preserve">Saturday, </w:t>
      </w:r>
      <w:r w:rsidR="007F321E">
        <w:rPr>
          <w:rFonts w:ascii="Times New Roman" w:hAnsi="Times New Roman" w:cs="Times New Roman"/>
          <w:b/>
          <w:sz w:val="28"/>
        </w:rPr>
        <w:t>September 6, 2025</w:t>
      </w:r>
    </w:p>
    <w:p w14:paraId="26DC6553" w14:textId="77777777" w:rsidR="00F21965" w:rsidRPr="00F21965" w:rsidRDefault="00F21965">
      <w:pPr>
        <w:rPr>
          <w:rFonts w:ascii="Times New Roman" w:hAnsi="Times New Roman" w:cs="Times New Roman"/>
          <w:b/>
          <w:u w:val="single"/>
        </w:rPr>
      </w:pPr>
      <w:r w:rsidRPr="00F21965">
        <w:rPr>
          <w:rFonts w:ascii="Times New Roman" w:hAnsi="Times New Roman" w:cs="Times New Roman"/>
          <w:b/>
          <w:u w:val="single"/>
        </w:rPr>
        <w:t>La Scala (Italy)</w:t>
      </w:r>
    </w:p>
    <w:p w14:paraId="7027F8BE" w14:textId="77777777" w:rsidR="003E02F9" w:rsidRPr="00F21965" w:rsidRDefault="00F21965">
      <w:pPr>
        <w:rPr>
          <w:rFonts w:ascii="Times New Roman" w:hAnsi="Times New Roman" w:cs="Times New Roman"/>
          <w:b/>
        </w:rPr>
      </w:pPr>
      <w:r w:rsidRPr="00F21965">
        <w:rPr>
          <w:rFonts w:ascii="Times New Roman" w:hAnsi="Times New Roman" w:cs="Times New Roman"/>
          <w:b/>
        </w:rPr>
        <w:t xml:space="preserve">June 14 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 w:rsidRPr="00F21965">
        <w:rPr>
          <w:rFonts w:ascii="Times New Roman" w:hAnsi="Times New Roman" w:cs="Times New Roman"/>
          <w:b/>
        </w:rPr>
        <w:t xml:space="preserve">OS 25-01 </w:t>
      </w:r>
      <w:r>
        <w:rPr>
          <w:rFonts w:ascii="Times New Roman" w:hAnsi="Times New Roman" w:cs="Times New Roman"/>
          <w:b/>
        </w:rPr>
        <w:tab/>
      </w:r>
      <w:r w:rsidRPr="00F21965">
        <w:rPr>
          <w:rFonts w:ascii="Times New Roman" w:hAnsi="Times New Roman" w:cs="Times New Roman"/>
          <w:b/>
        </w:rPr>
        <w:t xml:space="preserve">La </w:t>
      </w:r>
      <w:proofErr w:type="spellStart"/>
      <w:r w:rsidRPr="00F21965">
        <w:rPr>
          <w:rFonts w:ascii="Times New Roman" w:hAnsi="Times New Roman" w:cs="Times New Roman"/>
          <w:b/>
        </w:rPr>
        <w:t>forza</w:t>
      </w:r>
      <w:proofErr w:type="spellEnd"/>
      <w:r w:rsidRPr="00F21965">
        <w:rPr>
          <w:rFonts w:ascii="Times New Roman" w:hAnsi="Times New Roman" w:cs="Times New Roman"/>
          <w:b/>
        </w:rPr>
        <w:t xml:space="preserve"> </w:t>
      </w:r>
      <w:proofErr w:type="gramStart"/>
      <w:r w:rsidRPr="00F21965">
        <w:rPr>
          <w:rFonts w:ascii="Times New Roman" w:hAnsi="Times New Roman" w:cs="Times New Roman"/>
          <w:b/>
        </w:rPr>
        <w:t>del</w:t>
      </w:r>
      <w:proofErr w:type="gramEnd"/>
      <w:r w:rsidRPr="00F21965">
        <w:rPr>
          <w:rFonts w:ascii="Times New Roman" w:hAnsi="Times New Roman" w:cs="Times New Roman"/>
          <w:b/>
        </w:rPr>
        <w:t xml:space="preserve"> </w:t>
      </w:r>
      <w:proofErr w:type="spellStart"/>
      <w:r w:rsidRPr="00F21965">
        <w:rPr>
          <w:rFonts w:ascii="Times New Roman" w:hAnsi="Times New Roman" w:cs="Times New Roman"/>
          <w:b/>
        </w:rPr>
        <w:t>destino</w:t>
      </w:r>
      <w:proofErr w:type="spellEnd"/>
      <w:r w:rsidR="00FB48C7">
        <w:rPr>
          <w:rFonts w:ascii="Times New Roman" w:hAnsi="Times New Roman" w:cs="Times New Roman"/>
          <w:b/>
        </w:rPr>
        <w:t xml:space="preserve"> / Giuseppe Verdi</w:t>
      </w:r>
    </w:p>
    <w:p w14:paraId="487E77D3" w14:textId="77777777" w:rsidR="00F21965" w:rsidRP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21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25-02</w:t>
      </w:r>
      <w:r>
        <w:rPr>
          <w:rFonts w:ascii="Times New Roman" w:hAnsi="Times New Roman" w:cs="Times New Roman"/>
          <w:b/>
        </w:rPr>
        <w:tab/>
      </w:r>
      <w:r w:rsidRPr="00F21965">
        <w:rPr>
          <w:rFonts w:ascii="Times New Roman" w:hAnsi="Times New Roman" w:cs="Times New Roman"/>
          <w:b/>
        </w:rPr>
        <w:t xml:space="preserve">Eugene </w:t>
      </w:r>
      <w:proofErr w:type="spellStart"/>
      <w:r w:rsidRPr="00F21965">
        <w:rPr>
          <w:rFonts w:ascii="Times New Roman" w:hAnsi="Times New Roman" w:cs="Times New Roman"/>
          <w:b/>
        </w:rPr>
        <w:t>Onegin</w:t>
      </w:r>
      <w:proofErr w:type="spellEnd"/>
      <w:r w:rsidR="00FB48C7">
        <w:rPr>
          <w:rFonts w:ascii="Times New Roman" w:hAnsi="Times New Roman" w:cs="Times New Roman"/>
          <w:b/>
        </w:rPr>
        <w:t xml:space="preserve"> / </w:t>
      </w:r>
      <w:proofErr w:type="spellStart"/>
      <w:r w:rsidR="00FB48C7">
        <w:rPr>
          <w:rFonts w:ascii="Times New Roman" w:hAnsi="Times New Roman" w:cs="Times New Roman"/>
          <w:b/>
        </w:rPr>
        <w:t>Pyotr</w:t>
      </w:r>
      <w:proofErr w:type="spellEnd"/>
      <w:r w:rsidR="00FB48C7">
        <w:rPr>
          <w:rFonts w:ascii="Times New Roman" w:hAnsi="Times New Roman" w:cs="Times New Roman"/>
          <w:b/>
        </w:rPr>
        <w:t xml:space="preserve"> </w:t>
      </w:r>
      <w:proofErr w:type="spellStart"/>
      <w:r w:rsidR="00FB48C7">
        <w:rPr>
          <w:rFonts w:ascii="Times New Roman" w:hAnsi="Times New Roman" w:cs="Times New Roman"/>
          <w:b/>
        </w:rPr>
        <w:t>Ilyich</w:t>
      </w:r>
      <w:proofErr w:type="spellEnd"/>
      <w:r w:rsidR="00FB48C7">
        <w:rPr>
          <w:rFonts w:ascii="Times New Roman" w:hAnsi="Times New Roman" w:cs="Times New Roman"/>
          <w:b/>
        </w:rPr>
        <w:t xml:space="preserve"> Tchaikovsky</w:t>
      </w:r>
    </w:p>
    <w:p w14:paraId="36C7BB96" w14:textId="77777777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28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25-03</w:t>
      </w:r>
      <w:r>
        <w:rPr>
          <w:rFonts w:ascii="Times New Roman" w:hAnsi="Times New Roman" w:cs="Times New Roman"/>
          <w:b/>
        </w:rPr>
        <w:tab/>
      </w:r>
      <w:proofErr w:type="spellStart"/>
      <w:r w:rsidRPr="00F21965">
        <w:rPr>
          <w:rFonts w:ascii="Times New Roman" w:hAnsi="Times New Roman" w:cs="Times New Roman"/>
          <w:b/>
        </w:rPr>
        <w:t>L’Orontea</w:t>
      </w:r>
      <w:proofErr w:type="spellEnd"/>
      <w:r w:rsidR="00FB48C7">
        <w:rPr>
          <w:rFonts w:ascii="Times New Roman" w:hAnsi="Times New Roman" w:cs="Times New Roman"/>
          <w:b/>
        </w:rPr>
        <w:t xml:space="preserve"> / Antonia Cesti</w:t>
      </w:r>
    </w:p>
    <w:p w14:paraId="27742C7B" w14:textId="77777777" w:rsidR="00A90A19" w:rsidRDefault="00A90A19">
      <w:pPr>
        <w:rPr>
          <w:rFonts w:ascii="Times New Roman" w:hAnsi="Times New Roman" w:cs="Times New Roman"/>
          <w:b/>
          <w:u w:val="single"/>
        </w:rPr>
      </w:pPr>
    </w:p>
    <w:p w14:paraId="2EDB2CFF" w14:textId="77777777" w:rsidR="00214382" w:rsidRPr="00A90A19" w:rsidRDefault="00214382" w:rsidP="00214382">
      <w:pPr>
        <w:rPr>
          <w:rFonts w:ascii="Times New Roman" w:hAnsi="Times New Roman" w:cs="Times New Roman"/>
          <w:b/>
          <w:u w:val="single"/>
        </w:rPr>
      </w:pPr>
      <w:r w:rsidRPr="00A90A19">
        <w:rPr>
          <w:rFonts w:ascii="Times New Roman" w:hAnsi="Times New Roman" w:cs="Times New Roman"/>
          <w:b/>
          <w:u w:val="single"/>
        </w:rPr>
        <w:t xml:space="preserve">Les Arts </w:t>
      </w:r>
      <w:proofErr w:type="spellStart"/>
      <w:r w:rsidRPr="00A90A19">
        <w:rPr>
          <w:rFonts w:ascii="Times New Roman" w:hAnsi="Times New Roman" w:cs="Times New Roman"/>
          <w:b/>
          <w:u w:val="single"/>
        </w:rPr>
        <w:t>Florissants</w:t>
      </w:r>
      <w:proofErr w:type="spellEnd"/>
      <w:r w:rsidRPr="00A90A19">
        <w:rPr>
          <w:rFonts w:ascii="Times New Roman" w:hAnsi="Times New Roman" w:cs="Times New Roman"/>
          <w:b/>
          <w:u w:val="single"/>
        </w:rPr>
        <w:t>/</w:t>
      </w:r>
      <w:r w:rsidRPr="00A90A19">
        <w:rPr>
          <w:u w:val="single"/>
        </w:rPr>
        <w:t xml:space="preserve"> </w:t>
      </w:r>
      <w:proofErr w:type="spellStart"/>
      <w:r w:rsidRPr="00A90A19">
        <w:rPr>
          <w:rFonts w:ascii="Times New Roman" w:hAnsi="Times New Roman" w:cs="Times New Roman"/>
          <w:b/>
          <w:u w:val="single"/>
        </w:rPr>
        <w:t>Opéra</w:t>
      </w:r>
      <w:proofErr w:type="spellEnd"/>
      <w:r w:rsidRPr="00A90A1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90A19">
        <w:rPr>
          <w:rFonts w:ascii="Times New Roman" w:hAnsi="Times New Roman" w:cs="Times New Roman"/>
          <w:b/>
          <w:u w:val="single"/>
        </w:rPr>
        <w:t>Comique</w:t>
      </w:r>
      <w:proofErr w:type="spellEnd"/>
      <w:r w:rsidRPr="00A90A19">
        <w:rPr>
          <w:rFonts w:ascii="Times New Roman" w:hAnsi="Times New Roman" w:cs="Times New Roman"/>
          <w:b/>
          <w:u w:val="single"/>
        </w:rPr>
        <w:t xml:space="preserve"> (France)</w:t>
      </w:r>
    </w:p>
    <w:p w14:paraId="295A02F6" w14:textId="77777777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OS 25-04 </w:t>
      </w:r>
      <w:r>
        <w:rPr>
          <w:rFonts w:ascii="Times New Roman" w:hAnsi="Times New Roman" w:cs="Times New Roman"/>
          <w:b/>
        </w:rPr>
        <w:tab/>
      </w:r>
      <w:r w:rsidR="00FB48C7" w:rsidRPr="00F21965">
        <w:rPr>
          <w:rFonts w:ascii="Times New Roman" w:hAnsi="Times New Roman" w:cs="Times New Roman"/>
          <w:b/>
        </w:rPr>
        <w:t xml:space="preserve">Les Fêtes </w:t>
      </w:r>
      <w:proofErr w:type="spellStart"/>
      <w:r w:rsidR="00FB48C7" w:rsidRPr="00F21965">
        <w:rPr>
          <w:rFonts w:ascii="Times New Roman" w:hAnsi="Times New Roman" w:cs="Times New Roman"/>
          <w:b/>
        </w:rPr>
        <w:t>d'Hébé</w:t>
      </w:r>
      <w:proofErr w:type="spellEnd"/>
      <w:r w:rsidR="00FB48C7">
        <w:rPr>
          <w:rFonts w:ascii="Times New Roman" w:hAnsi="Times New Roman" w:cs="Times New Roman"/>
          <w:b/>
        </w:rPr>
        <w:t xml:space="preserve"> / Jean-Philippe Rameau</w:t>
      </w:r>
    </w:p>
    <w:p w14:paraId="7D30666A" w14:textId="77777777" w:rsidR="00214382" w:rsidRDefault="00214382">
      <w:pPr>
        <w:rPr>
          <w:rFonts w:ascii="Times New Roman" w:hAnsi="Times New Roman" w:cs="Times New Roman"/>
          <w:b/>
        </w:rPr>
      </w:pPr>
    </w:p>
    <w:p w14:paraId="44D5E28C" w14:textId="77777777" w:rsidR="00214382" w:rsidRPr="00214382" w:rsidRDefault="00214382">
      <w:pPr>
        <w:rPr>
          <w:rFonts w:ascii="Times New Roman" w:hAnsi="Times New Roman" w:cs="Times New Roman"/>
          <w:b/>
          <w:u w:val="single"/>
        </w:rPr>
      </w:pPr>
      <w:proofErr w:type="spellStart"/>
      <w:r w:rsidRPr="00214382">
        <w:rPr>
          <w:rFonts w:ascii="Times New Roman" w:hAnsi="Times New Roman" w:cs="Times New Roman"/>
          <w:b/>
          <w:u w:val="single"/>
        </w:rPr>
        <w:t>Teatro</w:t>
      </w:r>
      <w:proofErr w:type="spellEnd"/>
      <w:r w:rsidRPr="0021438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14382">
        <w:rPr>
          <w:rFonts w:ascii="Times New Roman" w:hAnsi="Times New Roman" w:cs="Times New Roman"/>
          <w:b/>
          <w:u w:val="single"/>
        </w:rPr>
        <w:t>Regio</w:t>
      </w:r>
      <w:proofErr w:type="spellEnd"/>
      <w:r w:rsidRPr="00214382">
        <w:rPr>
          <w:rFonts w:ascii="Times New Roman" w:hAnsi="Times New Roman" w:cs="Times New Roman"/>
          <w:b/>
          <w:u w:val="single"/>
        </w:rPr>
        <w:t xml:space="preserve"> (Turin, Italy)</w:t>
      </w:r>
    </w:p>
    <w:p w14:paraId="5C610061" w14:textId="77777777" w:rsidR="00F21965" w:rsidRP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25-05</w:t>
      </w:r>
      <w:r>
        <w:rPr>
          <w:rFonts w:ascii="Times New Roman" w:hAnsi="Times New Roman" w:cs="Times New Roman"/>
          <w:b/>
        </w:rPr>
        <w:tab/>
      </w:r>
      <w:proofErr w:type="spellStart"/>
      <w:r w:rsidR="00FB48C7" w:rsidRPr="00F21965">
        <w:rPr>
          <w:rFonts w:ascii="Times New Roman" w:hAnsi="Times New Roman" w:cs="Times New Roman"/>
          <w:b/>
        </w:rPr>
        <w:t>Manon</w:t>
      </w:r>
      <w:proofErr w:type="spellEnd"/>
      <w:r w:rsidR="00FB48C7" w:rsidRPr="00F21965">
        <w:rPr>
          <w:rFonts w:ascii="Times New Roman" w:hAnsi="Times New Roman" w:cs="Times New Roman"/>
          <w:b/>
        </w:rPr>
        <w:t xml:space="preserve"> </w:t>
      </w:r>
      <w:proofErr w:type="spellStart"/>
      <w:r w:rsidR="00FB48C7" w:rsidRPr="00F21965">
        <w:rPr>
          <w:rFonts w:ascii="Times New Roman" w:hAnsi="Times New Roman" w:cs="Times New Roman"/>
          <w:b/>
        </w:rPr>
        <w:t>Lescaut</w:t>
      </w:r>
      <w:proofErr w:type="spellEnd"/>
      <w:r w:rsidR="00FB48C7">
        <w:rPr>
          <w:rFonts w:ascii="Times New Roman" w:hAnsi="Times New Roman" w:cs="Times New Roman"/>
          <w:b/>
        </w:rPr>
        <w:t xml:space="preserve"> / Daniel Auber</w:t>
      </w:r>
    </w:p>
    <w:p w14:paraId="10587C2E" w14:textId="77777777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25-06</w:t>
      </w:r>
      <w:r>
        <w:rPr>
          <w:rFonts w:ascii="Times New Roman" w:hAnsi="Times New Roman" w:cs="Times New Roman"/>
          <w:b/>
        </w:rPr>
        <w:tab/>
      </w:r>
      <w:proofErr w:type="spellStart"/>
      <w:r w:rsidR="00FB48C7" w:rsidRPr="00F21965">
        <w:rPr>
          <w:rFonts w:ascii="Times New Roman" w:hAnsi="Times New Roman" w:cs="Times New Roman"/>
          <w:b/>
        </w:rPr>
        <w:t>Manon</w:t>
      </w:r>
      <w:proofErr w:type="spellEnd"/>
      <w:r w:rsidR="00FB48C7" w:rsidRPr="00F21965">
        <w:rPr>
          <w:rFonts w:ascii="Times New Roman" w:hAnsi="Times New Roman" w:cs="Times New Roman"/>
          <w:b/>
        </w:rPr>
        <w:t xml:space="preserve"> </w:t>
      </w:r>
      <w:r w:rsidR="00FB48C7">
        <w:rPr>
          <w:rFonts w:ascii="Times New Roman" w:hAnsi="Times New Roman" w:cs="Times New Roman"/>
          <w:b/>
        </w:rPr>
        <w:t>/ Jules Massenet</w:t>
      </w:r>
    </w:p>
    <w:p w14:paraId="2DA0BC9D" w14:textId="77777777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26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25-07</w:t>
      </w:r>
      <w:r>
        <w:rPr>
          <w:rFonts w:ascii="Times New Roman" w:hAnsi="Times New Roman" w:cs="Times New Roman"/>
          <w:b/>
        </w:rPr>
        <w:tab/>
      </w:r>
      <w:proofErr w:type="spellStart"/>
      <w:r w:rsidR="00FB48C7" w:rsidRPr="00F21965">
        <w:rPr>
          <w:rFonts w:ascii="Times New Roman" w:hAnsi="Times New Roman" w:cs="Times New Roman"/>
          <w:b/>
        </w:rPr>
        <w:t>Manon</w:t>
      </w:r>
      <w:proofErr w:type="spellEnd"/>
      <w:r w:rsidR="00FB48C7" w:rsidRPr="00F21965">
        <w:rPr>
          <w:rFonts w:ascii="Times New Roman" w:hAnsi="Times New Roman" w:cs="Times New Roman"/>
          <w:b/>
        </w:rPr>
        <w:t xml:space="preserve"> </w:t>
      </w:r>
      <w:proofErr w:type="spellStart"/>
      <w:r w:rsidR="00FB48C7" w:rsidRPr="00F21965">
        <w:rPr>
          <w:rFonts w:ascii="Times New Roman" w:hAnsi="Times New Roman" w:cs="Times New Roman"/>
          <w:b/>
        </w:rPr>
        <w:t>Lescaut</w:t>
      </w:r>
      <w:proofErr w:type="spellEnd"/>
      <w:r w:rsidR="00FB48C7">
        <w:rPr>
          <w:rFonts w:ascii="Times New Roman" w:hAnsi="Times New Roman" w:cs="Times New Roman"/>
          <w:b/>
        </w:rPr>
        <w:t xml:space="preserve"> / Giacomo Puccini</w:t>
      </w:r>
    </w:p>
    <w:p w14:paraId="0A70ACF4" w14:textId="77777777" w:rsidR="00214382" w:rsidRDefault="00214382">
      <w:pPr>
        <w:rPr>
          <w:rFonts w:ascii="Times New Roman" w:hAnsi="Times New Roman" w:cs="Times New Roman"/>
          <w:b/>
        </w:rPr>
      </w:pPr>
    </w:p>
    <w:p w14:paraId="1FA7BEEB" w14:textId="77777777" w:rsidR="00214382" w:rsidRPr="00214382" w:rsidRDefault="00214382">
      <w:pPr>
        <w:rPr>
          <w:rFonts w:ascii="Times New Roman" w:hAnsi="Times New Roman" w:cs="Times New Roman"/>
          <w:b/>
          <w:u w:val="single"/>
        </w:rPr>
      </w:pPr>
      <w:r w:rsidRPr="00214382">
        <w:rPr>
          <w:rFonts w:ascii="Times New Roman" w:hAnsi="Times New Roman" w:cs="Times New Roman"/>
          <w:b/>
          <w:u w:val="single"/>
        </w:rPr>
        <w:t>Royal Opera (England)</w:t>
      </w:r>
    </w:p>
    <w:p w14:paraId="076C059F" w14:textId="37BF55B9" w:rsidR="005842DE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25-08</w:t>
      </w:r>
      <w:r>
        <w:rPr>
          <w:rFonts w:ascii="Times New Roman" w:hAnsi="Times New Roman" w:cs="Times New Roman"/>
          <w:b/>
        </w:rPr>
        <w:tab/>
      </w:r>
      <w:r w:rsidR="00FB48C7" w:rsidRPr="00FB48C7">
        <w:rPr>
          <w:rFonts w:ascii="Times New Roman" w:hAnsi="Times New Roman" w:cs="Times New Roman"/>
          <w:b/>
        </w:rPr>
        <w:t xml:space="preserve">Trouble in Tahiti </w:t>
      </w:r>
      <w:r w:rsidR="005842DE">
        <w:rPr>
          <w:rFonts w:ascii="Times New Roman" w:hAnsi="Times New Roman" w:cs="Times New Roman"/>
          <w:b/>
        </w:rPr>
        <w:t>/ Leonard Bernstein</w:t>
      </w:r>
    </w:p>
    <w:p w14:paraId="015412A5" w14:textId="57739019" w:rsidR="00F21965" w:rsidRPr="00F21965" w:rsidRDefault="00FB48C7" w:rsidP="005842DE">
      <w:pPr>
        <w:ind w:left="2880" w:firstLine="720"/>
        <w:rPr>
          <w:rFonts w:ascii="Times New Roman" w:hAnsi="Times New Roman" w:cs="Times New Roman"/>
          <w:b/>
        </w:rPr>
      </w:pPr>
      <w:r w:rsidRPr="00FB48C7">
        <w:rPr>
          <w:rFonts w:ascii="Times New Roman" w:hAnsi="Times New Roman" w:cs="Times New Roman"/>
          <w:b/>
        </w:rPr>
        <w:t>A Quiet Place</w:t>
      </w:r>
      <w:r>
        <w:rPr>
          <w:rFonts w:ascii="Times New Roman" w:hAnsi="Times New Roman" w:cs="Times New Roman"/>
          <w:b/>
        </w:rPr>
        <w:t xml:space="preserve"> / Leonard Bernstein</w:t>
      </w:r>
    </w:p>
    <w:p w14:paraId="115BEC2E" w14:textId="77777777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9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25-09</w:t>
      </w:r>
      <w:r>
        <w:rPr>
          <w:rFonts w:ascii="Times New Roman" w:hAnsi="Times New Roman" w:cs="Times New Roman"/>
          <w:b/>
        </w:rPr>
        <w:tab/>
      </w:r>
      <w:r w:rsidR="00FB48C7" w:rsidRPr="00FB48C7">
        <w:rPr>
          <w:rFonts w:ascii="Times New Roman" w:hAnsi="Times New Roman" w:cs="Times New Roman"/>
          <w:b/>
        </w:rPr>
        <w:t>Turandot</w:t>
      </w:r>
      <w:r w:rsidR="00FB48C7">
        <w:rPr>
          <w:rFonts w:ascii="Times New Roman" w:hAnsi="Times New Roman" w:cs="Times New Roman"/>
          <w:b/>
        </w:rPr>
        <w:t xml:space="preserve"> / Giacomo Puccini</w:t>
      </w:r>
    </w:p>
    <w:p w14:paraId="0E8068F2" w14:textId="25806B04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16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25-10</w:t>
      </w:r>
      <w:r>
        <w:rPr>
          <w:rFonts w:ascii="Times New Roman" w:hAnsi="Times New Roman" w:cs="Times New Roman"/>
          <w:b/>
        </w:rPr>
        <w:tab/>
      </w:r>
      <w:r w:rsidR="00FB48C7" w:rsidRPr="00FB48C7">
        <w:rPr>
          <w:rFonts w:ascii="Times New Roman" w:hAnsi="Times New Roman" w:cs="Times New Roman"/>
          <w:b/>
        </w:rPr>
        <w:t xml:space="preserve">Die </w:t>
      </w:r>
      <w:proofErr w:type="spellStart"/>
      <w:r w:rsidR="00FB48C7" w:rsidRPr="00FB48C7">
        <w:rPr>
          <w:rFonts w:ascii="Times New Roman" w:hAnsi="Times New Roman" w:cs="Times New Roman"/>
          <w:b/>
        </w:rPr>
        <w:t>Walk</w:t>
      </w:r>
      <w:r w:rsidR="005842DE">
        <w:rPr>
          <w:rFonts w:ascii="Times New Roman" w:hAnsi="Times New Roman" w:cs="Times New Roman"/>
          <w:b/>
        </w:rPr>
        <w:t>ü</w:t>
      </w:r>
      <w:r w:rsidR="00FB48C7" w:rsidRPr="00FB48C7">
        <w:rPr>
          <w:rFonts w:ascii="Times New Roman" w:hAnsi="Times New Roman" w:cs="Times New Roman"/>
          <w:b/>
        </w:rPr>
        <w:t>re</w:t>
      </w:r>
      <w:proofErr w:type="spellEnd"/>
      <w:r w:rsidR="00FB48C7">
        <w:rPr>
          <w:rFonts w:ascii="Times New Roman" w:hAnsi="Times New Roman" w:cs="Times New Roman"/>
          <w:b/>
        </w:rPr>
        <w:t xml:space="preserve"> / Richard Wagner</w:t>
      </w:r>
    </w:p>
    <w:p w14:paraId="6F46CEC9" w14:textId="77777777" w:rsidR="00A90A19" w:rsidRDefault="00A90A19">
      <w:pPr>
        <w:rPr>
          <w:rFonts w:ascii="Times New Roman" w:hAnsi="Times New Roman" w:cs="Times New Roman"/>
          <w:b/>
          <w:u w:val="single"/>
        </w:rPr>
      </w:pPr>
    </w:p>
    <w:p w14:paraId="0A77E66D" w14:textId="77777777" w:rsidR="00A90A19" w:rsidRPr="00A90A19" w:rsidRDefault="00A90A19">
      <w:pPr>
        <w:rPr>
          <w:rFonts w:ascii="Times New Roman" w:hAnsi="Times New Roman" w:cs="Times New Roman"/>
          <w:b/>
          <w:u w:val="single"/>
        </w:rPr>
      </w:pPr>
      <w:proofErr w:type="spellStart"/>
      <w:r w:rsidRPr="00A90A19">
        <w:rPr>
          <w:rFonts w:ascii="Times New Roman" w:hAnsi="Times New Roman" w:cs="Times New Roman"/>
          <w:b/>
          <w:u w:val="single"/>
        </w:rPr>
        <w:t>Théâtre</w:t>
      </w:r>
      <w:proofErr w:type="spellEnd"/>
      <w:r w:rsidRPr="00A90A19">
        <w:rPr>
          <w:rFonts w:ascii="Times New Roman" w:hAnsi="Times New Roman" w:cs="Times New Roman"/>
          <w:b/>
          <w:u w:val="single"/>
        </w:rPr>
        <w:t xml:space="preserve"> des Champs-Elysées (France)</w:t>
      </w:r>
    </w:p>
    <w:p w14:paraId="34CFA6F6" w14:textId="77777777" w:rsidR="00F21965" w:rsidRP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23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25-11</w:t>
      </w:r>
      <w:r>
        <w:rPr>
          <w:rFonts w:ascii="Times New Roman" w:hAnsi="Times New Roman" w:cs="Times New Roman"/>
          <w:b/>
        </w:rPr>
        <w:tab/>
      </w:r>
      <w:proofErr w:type="spellStart"/>
      <w:r w:rsidR="00FB48C7" w:rsidRPr="00FB48C7">
        <w:rPr>
          <w:rFonts w:ascii="Times New Roman" w:hAnsi="Times New Roman" w:cs="Times New Roman"/>
          <w:b/>
        </w:rPr>
        <w:t>Werther</w:t>
      </w:r>
      <w:proofErr w:type="spellEnd"/>
      <w:r w:rsidR="00831AA9">
        <w:rPr>
          <w:rFonts w:ascii="Times New Roman" w:hAnsi="Times New Roman" w:cs="Times New Roman"/>
          <w:b/>
        </w:rPr>
        <w:t xml:space="preserve"> / Jules Massenet</w:t>
      </w:r>
    </w:p>
    <w:p w14:paraId="1D44EA29" w14:textId="77777777" w:rsidR="00F21965" w:rsidRDefault="00F219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30</w:t>
      </w:r>
      <w:r>
        <w:rPr>
          <w:rFonts w:ascii="Times New Roman" w:hAnsi="Times New Roman" w:cs="Times New Roman"/>
          <w:b/>
        </w:rPr>
        <w:tab/>
      </w:r>
      <w:r w:rsidR="00A90A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25-12</w:t>
      </w:r>
      <w:r>
        <w:rPr>
          <w:rFonts w:ascii="Times New Roman" w:hAnsi="Times New Roman" w:cs="Times New Roman"/>
          <w:b/>
        </w:rPr>
        <w:tab/>
      </w:r>
      <w:r w:rsidR="00FB48C7" w:rsidRPr="00FB48C7">
        <w:rPr>
          <w:rFonts w:ascii="Times New Roman" w:hAnsi="Times New Roman" w:cs="Times New Roman"/>
          <w:b/>
        </w:rPr>
        <w:t>Der Rosenkavalier</w:t>
      </w:r>
      <w:r w:rsidR="00831AA9">
        <w:rPr>
          <w:rFonts w:ascii="Times New Roman" w:hAnsi="Times New Roman" w:cs="Times New Roman"/>
          <w:b/>
        </w:rPr>
        <w:t xml:space="preserve"> / Richard Strauss</w:t>
      </w:r>
    </w:p>
    <w:p w14:paraId="77D7E29C" w14:textId="77777777" w:rsidR="00A90A19" w:rsidRDefault="00A90A19">
      <w:pPr>
        <w:rPr>
          <w:rFonts w:ascii="Times New Roman" w:hAnsi="Times New Roman" w:cs="Times New Roman"/>
          <w:b/>
          <w:u w:val="single"/>
        </w:rPr>
      </w:pPr>
    </w:p>
    <w:p w14:paraId="301D71F6" w14:textId="77777777" w:rsidR="00A90A19" w:rsidRPr="00A90A19" w:rsidRDefault="00A90A19">
      <w:pPr>
        <w:rPr>
          <w:rFonts w:ascii="Times New Roman" w:hAnsi="Times New Roman" w:cs="Times New Roman"/>
          <w:b/>
          <w:u w:val="single"/>
        </w:rPr>
      </w:pPr>
      <w:r w:rsidRPr="00A90A19">
        <w:rPr>
          <w:rFonts w:ascii="Times New Roman" w:hAnsi="Times New Roman" w:cs="Times New Roman"/>
          <w:b/>
          <w:u w:val="single"/>
        </w:rPr>
        <w:lastRenderedPageBreak/>
        <w:t>Danish National (Denmark)</w:t>
      </w:r>
    </w:p>
    <w:p w14:paraId="78A46493" w14:textId="30CE2ACD" w:rsidR="005842DE" w:rsidRDefault="00F21965" w:rsidP="00831A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6</w:t>
      </w:r>
      <w:r>
        <w:rPr>
          <w:rFonts w:ascii="Times New Roman" w:hAnsi="Times New Roman" w:cs="Times New Roman"/>
          <w:b/>
        </w:rPr>
        <w:tab/>
      </w:r>
      <w:r w:rsidR="00831A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OS 25-13</w:t>
      </w:r>
      <w:r>
        <w:rPr>
          <w:rFonts w:ascii="Times New Roman" w:hAnsi="Times New Roman" w:cs="Times New Roman"/>
          <w:b/>
        </w:rPr>
        <w:tab/>
      </w:r>
      <w:r w:rsidRPr="00F21965">
        <w:rPr>
          <w:rFonts w:ascii="Times New Roman" w:hAnsi="Times New Roman" w:cs="Times New Roman"/>
          <w:b/>
        </w:rPr>
        <w:t xml:space="preserve">Dido and Aeneas </w:t>
      </w:r>
      <w:r w:rsidR="005842DE">
        <w:rPr>
          <w:rFonts w:ascii="Times New Roman" w:hAnsi="Times New Roman" w:cs="Times New Roman"/>
          <w:b/>
        </w:rPr>
        <w:t>/ Henry Purcell</w:t>
      </w:r>
    </w:p>
    <w:p w14:paraId="74A9A46F" w14:textId="4DBC0242" w:rsidR="00F21965" w:rsidRDefault="00F21965" w:rsidP="005842DE">
      <w:pPr>
        <w:ind w:left="2880" w:firstLine="720"/>
        <w:rPr>
          <w:rFonts w:ascii="Times New Roman" w:hAnsi="Times New Roman" w:cs="Times New Roman"/>
          <w:b/>
        </w:rPr>
      </w:pPr>
      <w:r w:rsidRPr="00F21965">
        <w:rPr>
          <w:rFonts w:ascii="Times New Roman" w:hAnsi="Times New Roman" w:cs="Times New Roman"/>
          <w:b/>
        </w:rPr>
        <w:t>The Seven Deadly Sins</w:t>
      </w:r>
      <w:r w:rsidR="005842DE">
        <w:rPr>
          <w:rFonts w:ascii="Times New Roman" w:hAnsi="Times New Roman" w:cs="Times New Roman"/>
          <w:b/>
        </w:rPr>
        <w:t xml:space="preserve"> </w:t>
      </w:r>
      <w:r w:rsidR="00831AA9">
        <w:rPr>
          <w:rFonts w:ascii="Times New Roman" w:hAnsi="Times New Roman" w:cs="Times New Roman"/>
          <w:b/>
        </w:rPr>
        <w:t>/</w:t>
      </w:r>
      <w:r w:rsidR="005842DE">
        <w:rPr>
          <w:rFonts w:ascii="Times New Roman" w:hAnsi="Times New Roman" w:cs="Times New Roman"/>
          <w:b/>
        </w:rPr>
        <w:t xml:space="preserve"> </w:t>
      </w:r>
      <w:r w:rsidR="00831AA9">
        <w:rPr>
          <w:rFonts w:ascii="Times New Roman" w:hAnsi="Times New Roman" w:cs="Times New Roman"/>
          <w:b/>
        </w:rPr>
        <w:t>Kurt Weill</w:t>
      </w:r>
    </w:p>
    <w:p w14:paraId="77A0FDBB" w14:textId="77777777" w:rsidR="00687C9A" w:rsidRDefault="00687C9A" w:rsidP="00A90A19">
      <w:pPr>
        <w:rPr>
          <w:rFonts w:ascii="Times New Roman" w:hAnsi="Times New Roman" w:cs="Times New Roman"/>
          <w:iCs/>
        </w:rPr>
      </w:pPr>
    </w:p>
    <w:p w14:paraId="0CE65A00" w14:textId="206FAF33" w:rsidR="00A90A19" w:rsidRPr="007F321E" w:rsidRDefault="007F321E" w:rsidP="00A90A1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 2 of the Opera Series, </w:t>
      </w:r>
      <w:r w:rsidR="00687C9A">
        <w:rPr>
          <w:rFonts w:ascii="Times New Roman" w:hAnsi="Times New Roman" w:cs="Times New Roman"/>
          <w:iCs/>
        </w:rPr>
        <w:t>beginning Saturday,</w:t>
      </w:r>
      <w:r>
        <w:rPr>
          <w:rFonts w:ascii="Times New Roman" w:hAnsi="Times New Roman" w:cs="Times New Roman"/>
          <w:iCs/>
        </w:rPr>
        <w:t xml:space="preserve"> September 13</w:t>
      </w:r>
      <w:r w:rsidR="00687C9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will be announced by July 1, 2025. </w:t>
      </w:r>
    </w:p>
    <w:p w14:paraId="7C176266" w14:textId="77777777" w:rsidR="00A90A19" w:rsidRPr="00F21965" w:rsidRDefault="00A90A19">
      <w:pPr>
        <w:rPr>
          <w:rFonts w:ascii="Times New Roman" w:hAnsi="Times New Roman" w:cs="Times New Roman"/>
          <w:b/>
        </w:rPr>
      </w:pPr>
    </w:p>
    <w:p w14:paraId="2826F04C" w14:textId="77777777" w:rsidR="00F21965" w:rsidRDefault="00F21965"/>
    <w:sectPr w:rsidR="00F2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65"/>
    <w:rsid w:val="00214382"/>
    <w:rsid w:val="002E7F87"/>
    <w:rsid w:val="003E02F9"/>
    <w:rsid w:val="005842DE"/>
    <w:rsid w:val="00687C9A"/>
    <w:rsid w:val="007A41CF"/>
    <w:rsid w:val="007F321E"/>
    <w:rsid w:val="00831AA9"/>
    <w:rsid w:val="00833022"/>
    <w:rsid w:val="00A90A19"/>
    <w:rsid w:val="00B12A2C"/>
    <w:rsid w:val="00F21965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2910"/>
  <w15:chartTrackingRefBased/>
  <w15:docId w15:val="{10812590-6633-407F-B717-12DE384A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Pinceloup</dc:creator>
  <cp:keywords/>
  <dc:description/>
  <cp:lastModifiedBy>Ella Pinceloup</cp:lastModifiedBy>
  <cp:revision>2</cp:revision>
  <cp:lastPrinted>2025-04-22T01:53:00Z</cp:lastPrinted>
  <dcterms:created xsi:type="dcterms:W3CDTF">2025-04-22T17:11:00Z</dcterms:created>
  <dcterms:modified xsi:type="dcterms:W3CDTF">2025-04-22T17:11:00Z</dcterms:modified>
</cp:coreProperties>
</file>