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D4" w:rsidRPr="00BC124D" w:rsidRDefault="003956D4" w:rsidP="003956D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4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C124D">
        <w:rPr>
          <w:rFonts w:ascii="Times New Roman" w:hAnsi="Times New Roman" w:cs="Times New Roman"/>
          <w:b/>
          <w:sz w:val="24"/>
          <w:szCs w:val="24"/>
        </w:rPr>
        <w:instrText xml:space="preserve"> SEQ CHAPTER \h \r 1</w:instrText>
      </w:r>
      <w:r w:rsidRPr="00BC124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220EE">
        <w:rPr>
          <w:rFonts w:ascii="Times New Roman" w:hAnsi="Times New Roman" w:cs="Times New Roman"/>
          <w:b/>
          <w:sz w:val="24"/>
          <w:szCs w:val="24"/>
        </w:rPr>
        <w:t>Early Music Now with Sara Schneider</w:t>
      </w:r>
    </w:p>
    <w:p w:rsidR="003956D4" w:rsidRPr="00BC124D" w:rsidRDefault="003956D4" w:rsidP="003956D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24D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 w:rsidR="00D8538E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="00D8538E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56D4">
        <w:rPr>
          <w:rFonts w:ascii="Times New Roman" w:hAnsi="Times New Roman" w:cs="Times New Roman"/>
          <w:b/>
          <w:bCs/>
          <w:sz w:val="24"/>
          <w:szCs w:val="24"/>
        </w:rPr>
        <w:t>EMN 20-29</w:t>
      </w:r>
    </w:p>
    <w:p w:rsidR="003956D4" w:rsidRPr="003956D4" w:rsidRDefault="003956D4" w:rsidP="00395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6D4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70">
        <w:rPr>
          <w:rFonts w:ascii="Times New Roman" w:hAnsi="Times New Roman" w:cs="Times New Roman"/>
          <w:b/>
          <w:bCs/>
          <w:sz w:val="24"/>
          <w:szCs w:val="24"/>
        </w:rPr>
        <w:t>January 4, 2021</w:t>
      </w:r>
    </w:p>
    <w:p w:rsidR="003956D4" w:rsidRDefault="003956D4" w:rsidP="00395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Recent Releases</w:t>
      </w:r>
    </w:p>
    <w:p w:rsidR="00BC0A14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sample a pair of new releases on this week's show</w:t>
      </w:r>
      <w:r>
        <w:rPr>
          <w:rFonts w:ascii="Times New Roman" w:hAnsi="Times New Roman" w:cs="Times New Roman"/>
          <w:sz w:val="24"/>
          <w:szCs w:val="24"/>
        </w:rPr>
        <w:t xml:space="preserve">, including 'Il </w:t>
      </w:r>
      <w:proofErr w:type="spellStart"/>
      <w:r>
        <w:rPr>
          <w:rFonts w:ascii="Times New Roman" w:hAnsi="Times New Roman" w:cs="Times New Roman"/>
          <w:sz w:val="24"/>
          <w:szCs w:val="24"/>
        </w:rPr>
        <w:t>Genio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Inglese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'. </w:t>
      </w:r>
      <w:r w:rsidRPr="0017318F">
        <w:rPr>
          <w:rFonts w:ascii="Times New Roman" w:hAnsi="Times New Roman" w:cs="Times New Roman"/>
          <w:sz w:val="24"/>
          <w:szCs w:val="24"/>
        </w:rPr>
        <w:t>This recording by Ground Floor and violinist Alice J</w:t>
      </w:r>
      <w:r>
        <w:rPr>
          <w:rFonts w:ascii="Times New Roman" w:hAnsi="Times New Roman" w:cs="Times New Roman"/>
          <w:sz w:val="24"/>
          <w:szCs w:val="24"/>
        </w:rPr>
        <w:t>ulien-</w:t>
      </w:r>
      <w:proofErr w:type="spellStart"/>
      <w:r>
        <w:rPr>
          <w:rFonts w:ascii="Times New Roman" w:hAnsi="Times New Roman" w:cs="Times New Roman"/>
          <w:sz w:val="24"/>
          <w:szCs w:val="24"/>
        </w:rPr>
        <w:t>Laferrière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highlights the </w:t>
      </w:r>
      <w:r w:rsidRPr="0017318F">
        <w:rPr>
          <w:rFonts w:ascii="Times New Roman" w:hAnsi="Times New Roman" w:cs="Times New Roman"/>
          <w:sz w:val="24"/>
          <w:szCs w:val="24"/>
        </w:rPr>
        <w:t xml:space="preserve">musical activities of Nicola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Matteis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the Neapolitan violi</w:t>
      </w:r>
      <w:r>
        <w:rPr>
          <w:rFonts w:ascii="Times New Roman" w:hAnsi="Times New Roman" w:cs="Times New Roman"/>
          <w:sz w:val="24"/>
          <w:szCs w:val="24"/>
        </w:rPr>
        <w:t xml:space="preserve">nist who enthralled music-loving London with his playing.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also hear organ</w:t>
      </w:r>
      <w:r>
        <w:rPr>
          <w:rFonts w:ascii="Times New Roman" w:hAnsi="Times New Roman" w:cs="Times New Roman"/>
          <w:sz w:val="24"/>
          <w:szCs w:val="24"/>
        </w:rPr>
        <w:t xml:space="preserve">ist Aude </w:t>
      </w:r>
      <w:proofErr w:type="spellStart"/>
      <w:r>
        <w:rPr>
          <w:rFonts w:ascii="Times New Roman" w:hAnsi="Times New Roman" w:cs="Times New Roman"/>
          <w:sz w:val="24"/>
          <w:szCs w:val="24"/>
        </w:rPr>
        <w:t>Heurtematte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 a new </w:t>
      </w:r>
      <w:r w:rsidRPr="0017318F">
        <w:rPr>
          <w:rFonts w:ascii="Times New Roman" w:hAnsi="Times New Roman" w:cs="Times New Roman"/>
          <w:sz w:val="24"/>
          <w:szCs w:val="24"/>
        </w:rPr>
        <w:t xml:space="preserve">organ built especially for early music, located in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Champcueil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France.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20-30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January 11,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The Songbooks of Margaret of Austria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The daily life of Duchess Margaret of Austria (1480-1530)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was steeped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in art and music.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She owned an impressive art collection, including </w:t>
      </w:r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Arnolfini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Wedding </w:t>
      </w:r>
      <w:r w:rsidRPr="0017318F">
        <w:rPr>
          <w:rFonts w:ascii="Times New Roman" w:hAnsi="Times New Roman" w:cs="Times New Roman"/>
          <w:sz w:val="24"/>
          <w:szCs w:val="24"/>
        </w:rPr>
        <w:t>by Jan 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Eyck, and left behind two gorgeously illuminated songbooks containing music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most celebrated composers of her time.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hear selections from these songbooks,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composers like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Brumel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de la Rue, and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Ockeghem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with performances by the Clerks'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Group,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Capilla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Flamenca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Encantar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20-31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January 18,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Ensemble Leones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This week's show focuses on Ensemble Leones, directed by lutenist Marc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Lewon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group specializes in Medieval and Renaissance music, with a special affinity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music of German-speaking lands.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hear selections from several of their recordings,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including songs by Oswald von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Wolkenstein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the </w:t>
      </w:r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Minnesinger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Neidhart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mysterious Monk of Salzburg.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20-32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January 25,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Music for the Duke of Milan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Missa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Galeazescha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Loyset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Compère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was composed for Duke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Galeazzo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Maria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Sforza of Milan. In it, motets in honor of the Virgin Mary stand in for the usual 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movements.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lastRenderedPageBreak/>
        <w:t xml:space="preserve">hear an outstanding performance of this unique Mass by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Odhecaton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directed by Paolo Da Col, plus fanfares for trumpets and tympani played by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Pifarescha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20-33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February 1,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The Harmonies of Heaven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This week, Early Music Now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showcases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an exciting recent release from Concerto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Palatino called 'Nature's Secret Whispering- Music in the Cosmology of Johannes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Kepler'. Kepler longed for harmony, both celestial and earthly, and this superb 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presents music he probably knew, by composers like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Lassus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Andrea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Gabrieli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Lambert de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Sayve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 xml:space="preserve">Concerto Palatino is directed by renowned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cornettist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Bruce Dickey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>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20-34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February 8,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18F">
        <w:rPr>
          <w:rFonts w:ascii="Times New Roman" w:hAnsi="Times New Roman" w:cs="Times New Roman"/>
          <w:b/>
          <w:sz w:val="24"/>
          <w:szCs w:val="24"/>
        </w:rPr>
        <w:t>Ockeghem's</w:t>
      </w:r>
      <w:proofErr w:type="spellEnd"/>
      <w:r w:rsidRPr="0017318F">
        <w:rPr>
          <w:rFonts w:ascii="Times New Roman" w:hAnsi="Times New Roman" w:cs="Times New Roman"/>
          <w:b/>
          <w:sz w:val="24"/>
          <w:szCs w:val="24"/>
        </w:rPr>
        <w:t xml:space="preserve"> Requiem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The profoundly beautiful Requiem by Johannes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Ockeghem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may have been composed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commemorate the death of a French king.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hear a performance by Cappella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Pratensis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which was recently included in Gramophone's list of Top Choice classical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recordings.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also hear some of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Ockeghem's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songs performed by the Boston-based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ensemble Blue Heron.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20-35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February 15,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Valentine's Day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This week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we're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delving into the concept of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fin'amor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7318F">
        <w:rPr>
          <w:rFonts w:ascii="Times New Roman" w:hAnsi="Times New Roman" w:cs="Times New Roman"/>
          <w:sz w:val="24"/>
          <w:szCs w:val="24"/>
        </w:rPr>
        <w:t>which is often translated as courtly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love. The troubadours were the most famous courtly love poets, but they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weren't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only ones.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hear motets from the Montpellier Codex, songs from </w:t>
      </w:r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Voir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Dit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Machaut, and the dawn song </w:t>
      </w:r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Reis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Glorios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7318F">
        <w:rPr>
          <w:rFonts w:ascii="Times New Roman" w:hAnsi="Times New Roman" w:cs="Times New Roman"/>
          <w:sz w:val="24"/>
          <w:szCs w:val="24"/>
        </w:rPr>
        <w:t>Our performers include Anonymous 4, Paul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Hillier, and the Oxford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20-36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February 22,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 xml:space="preserve">Celebrating Michael </w:t>
      </w:r>
      <w:proofErr w:type="spellStart"/>
      <w:r w:rsidRPr="0017318F">
        <w:rPr>
          <w:rFonts w:ascii="Times New Roman" w:hAnsi="Times New Roman" w:cs="Times New Roman"/>
          <w:b/>
          <w:sz w:val="24"/>
          <w:szCs w:val="24"/>
        </w:rPr>
        <w:t>Praetorius</w:t>
      </w:r>
      <w:proofErr w:type="spellEnd"/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318F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is a big year for fans of Michael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Praetorius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! It marks the 450th anniversary of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birth and the 400th anniversary of his death-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excellent reasons to celebrate his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and music!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hear some of his innovative Lutheran choral music, organ works,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some of those famous Dances from Terpsichore!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20-37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 xml:space="preserve">March 1, </w:t>
      </w:r>
      <w:r w:rsidRPr="0017318F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FA" w:rsidRPr="005B5FFA" w:rsidRDefault="005B5FFA" w:rsidP="005B5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5FFA">
        <w:rPr>
          <w:rFonts w:ascii="Times New Roman" w:hAnsi="Times New Roman" w:cs="Times New Roman"/>
          <w:b/>
          <w:sz w:val="24"/>
          <w:szCs w:val="24"/>
        </w:rPr>
        <w:t>The Garden of Zephyrus</w:t>
      </w:r>
    </w:p>
    <w:p w:rsidR="005B5FFA" w:rsidRPr="005B5FFA" w:rsidRDefault="005B5FFA" w:rsidP="005B5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FFA">
        <w:rPr>
          <w:rFonts w:ascii="Times New Roman" w:hAnsi="Times New Roman" w:cs="Times New Roman"/>
          <w:sz w:val="24"/>
          <w:szCs w:val="24"/>
        </w:rPr>
        <w:t xml:space="preserve">This week's show takes us to a lush medieval garden with The Orlando Consort, with selections from their CD </w:t>
      </w:r>
      <w:proofErr w:type="gramStart"/>
      <w:r w:rsidRPr="005B5FF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B5FFA">
        <w:rPr>
          <w:rFonts w:ascii="Times New Roman" w:hAnsi="Times New Roman" w:cs="Times New Roman"/>
          <w:sz w:val="24"/>
          <w:szCs w:val="24"/>
        </w:rPr>
        <w:t xml:space="preserve"> Rose, the Lily, &amp; the Whortleberry. </w:t>
      </w:r>
      <w:proofErr w:type="gramStart"/>
      <w:r w:rsidRPr="005B5FFA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5B5FFA">
        <w:rPr>
          <w:rFonts w:ascii="Times New Roman" w:hAnsi="Times New Roman" w:cs="Times New Roman"/>
          <w:sz w:val="24"/>
          <w:szCs w:val="24"/>
        </w:rPr>
        <w:t xml:space="preserve"> also hear sensual garden-themed pieces with texts from the Song of Solomon, performed by Stile Antico, and the tender This Day </w:t>
      </w:r>
      <w:proofErr w:type="spellStart"/>
      <w:r w:rsidRPr="005B5FF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B5FFA">
        <w:rPr>
          <w:rFonts w:ascii="Times New Roman" w:hAnsi="Times New Roman" w:cs="Times New Roman"/>
          <w:sz w:val="24"/>
          <w:szCs w:val="24"/>
        </w:rPr>
        <w:t xml:space="preserve"> Dawes, performed by The Sixteen.</w:t>
      </w:r>
      <w:bookmarkStart w:id="0" w:name="_GoBack"/>
      <w:bookmarkEnd w:id="0"/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20-38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March 8,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18F">
        <w:rPr>
          <w:rFonts w:ascii="Times New Roman" w:hAnsi="Times New Roman" w:cs="Times New Roman"/>
          <w:b/>
          <w:sz w:val="24"/>
          <w:szCs w:val="24"/>
        </w:rPr>
        <w:t>Charpentier</w:t>
      </w:r>
      <w:proofErr w:type="spellEnd"/>
      <w:r w:rsidRPr="0017318F">
        <w:rPr>
          <w:rFonts w:ascii="Times New Roman" w:hAnsi="Times New Roman" w:cs="Times New Roman"/>
          <w:b/>
          <w:sz w:val="24"/>
          <w:szCs w:val="24"/>
        </w:rPr>
        <w:t xml:space="preserve"> in Italy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 xml:space="preserve">Marc-Antoine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Charpentier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(1643-1704) was the only composer of his generation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travel from France to Italy, which he later called "the true source" of musical innovation.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Ensemble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Correspondances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directed by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Sébastien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Daucé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imagines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Charpentier's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musical discoveries on his journey through Italy in their stunning new release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Harmonia Mundi.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20-39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March 15,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Music for St. Nicholas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18F">
        <w:rPr>
          <w:rFonts w:ascii="Times New Roman" w:hAnsi="Times New Roman" w:cs="Times New Roman"/>
          <w:sz w:val="24"/>
          <w:szCs w:val="24"/>
        </w:rPr>
        <w:t>This week's show presents music in honor of St. Nicholas, bishop of Myra, from the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1731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through the 15th centuries, performed by Ensemble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Peregrina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also hear</w:t>
      </w:r>
      <w:r>
        <w:rPr>
          <w:rFonts w:ascii="Times New Roman" w:hAnsi="Times New Roman" w:cs="Times New Roman"/>
          <w:sz w:val="24"/>
          <w:szCs w:val="24"/>
        </w:rPr>
        <w:t xml:space="preserve"> instrumental arrangements </w:t>
      </w:r>
      <w:r w:rsidRPr="0017318F">
        <w:rPr>
          <w:rFonts w:ascii="Times New Roman" w:hAnsi="Times New Roman" w:cs="Times New Roman"/>
          <w:sz w:val="24"/>
          <w:szCs w:val="24"/>
        </w:rPr>
        <w:t>of medieval songs performed by the Folger Consort.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20-40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March 22,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Music for Holy Week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We're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highlighting music for Holy Week in this edition of Early Music Now,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 xml:space="preserve">selections from the St. Matthew Passion by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Orlande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Lassus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also hear portions</w:t>
      </w:r>
      <w:r>
        <w:rPr>
          <w:rFonts w:ascii="Times New Roman" w:hAnsi="Times New Roman" w:cs="Times New Roman"/>
          <w:sz w:val="24"/>
          <w:szCs w:val="24"/>
        </w:rPr>
        <w:t xml:space="preserve"> of an </w:t>
      </w:r>
      <w:r w:rsidRPr="0017318F">
        <w:rPr>
          <w:rFonts w:ascii="Times New Roman" w:hAnsi="Times New Roman" w:cs="Times New Roman"/>
          <w:sz w:val="24"/>
          <w:szCs w:val="24"/>
        </w:rPr>
        <w:t xml:space="preserve">oratorio for Holy Week by Luigi Rossi and a setting of </w:t>
      </w:r>
      <w:proofErr w:type="spellStart"/>
      <w:r w:rsidRPr="0017318F">
        <w:rPr>
          <w:rFonts w:ascii="Times New Roman" w:hAnsi="Times New Roman" w:cs="Times New Roman"/>
          <w:i/>
          <w:iCs/>
          <w:sz w:val="24"/>
          <w:szCs w:val="24"/>
        </w:rPr>
        <w:t>Stabat</w:t>
      </w:r>
      <w:proofErr w:type="spellEnd"/>
      <w:r w:rsidRPr="0017318F">
        <w:rPr>
          <w:rFonts w:ascii="Times New Roman" w:hAnsi="Times New Roman" w:cs="Times New Roman"/>
          <w:i/>
          <w:iCs/>
          <w:sz w:val="24"/>
          <w:szCs w:val="24"/>
        </w:rPr>
        <w:t xml:space="preserve"> Mater </w:t>
      </w:r>
      <w:r w:rsidRPr="0017318F">
        <w:rPr>
          <w:rFonts w:ascii="Times New Roman" w:hAnsi="Times New Roman" w:cs="Times New Roman"/>
          <w:sz w:val="24"/>
          <w:szCs w:val="24"/>
        </w:rPr>
        <w:t>by William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Cornysh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Our </w:t>
      </w:r>
      <w:r w:rsidRPr="0017318F">
        <w:rPr>
          <w:rFonts w:ascii="Times New Roman" w:hAnsi="Times New Roman" w:cs="Times New Roman"/>
          <w:sz w:val="24"/>
          <w:szCs w:val="24"/>
        </w:rPr>
        <w:t xml:space="preserve">featured performers include Les Arts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Florissants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The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Sixteen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>, and Theatre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8F">
        <w:rPr>
          <w:rFonts w:ascii="Times New Roman" w:hAnsi="Times New Roman" w:cs="Times New Roman"/>
          <w:sz w:val="24"/>
          <w:szCs w:val="24"/>
        </w:rPr>
        <w:t>of Voices.</w:t>
      </w:r>
    </w:p>
    <w:p w:rsid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EMN 20-41</w:t>
      </w:r>
    </w:p>
    <w:p w:rsid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18F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223">
        <w:rPr>
          <w:rFonts w:ascii="Times New Roman" w:hAnsi="Times New Roman" w:cs="Times New Roman"/>
          <w:b/>
          <w:bCs/>
          <w:sz w:val="24"/>
          <w:szCs w:val="24"/>
        </w:rPr>
        <w:t>March 29, 2021</w:t>
      </w: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18F" w:rsidRPr="0017318F" w:rsidRDefault="0017318F" w:rsidP="0017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18F">
        <w:rPr>
          <w:rFonts w:ascii="Times New Roman" w:hAnsi="Times New Roman" w:cs="Times New Roman"/>
          <w:b/>
          <w:sz w:val="24"/>
          <w:szCs w:val="24"/>
        </w:rPr>
        <w:t>April Fools' Day</w:t>
      </w:r>
    </w:p>
    <w:p w:rsidR="0017318F" w:rsidRPr="003956D4" w:rsidRDefault="0017318F" w:rsidP="001731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318F">
        <w:rPr>
          <w:rFonts w:ascii="Times New Roman" w:hAnsi="Times New Roman" w:cs="Times New Roman"/>
          <w:sz w:val="24"/>
          <w:szCs w:val="24"/>
        </w:rPr>
        <w:t>Believe it or not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>, there's some pretty strange early music out there, and this week's Early</w:t>
      </w:r>
      <w:r>
        <w:rPr>
          <w:rFonts w:ascii="Times New Roman" w:hAnsi="Times New Roman" w:cs="Times New Roman"/>
          <w:sz w:val="24"/>
          <w:szCs w:val="24"/>
        </w:rPr>
        <w:t xml:space="preserve"> Music </w:t>
      </w:r>
      <w:r w:rsidRPr="0017318F">
        <w:rPr>
          <w:rFonts w:ascii="Times New Roman" w:hAnsi="Times New Roman" w:cs="Times New Roman"/>
          <w:sz w:val="24"/>
          <w:szCs w:val="24"/>
        </w:rPr>
        <w:t xml:space="preserve">Now proves it! </w:t>
      </w:r>
      <w:proofErr w:type="gramStart"/>
      <w:r w:rsidRPr="0017318F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17318F">
        <w:rPr>
          <w:rFonts w:ascii="Times New Roman" w:hAnsi="Times New Roman" w:cs="Times New Roman"/>
          <w:sz w:val="24"/>
          <w:szCs w:val="24"/>
        </w:rPr>
        <w:t xml:space="preserve"> revel in the weird, wild, and wacky with composers like</w:t>
      </w:r>
      <w:r>
        <w:rPr>
          <w:rFonts w:ascii="Times New Roman" w:hAnsi="Times New Roman" w:cs="Times New Roman"/>
          <w:sz w:val="24"/>
          <w:szCs w:val="24"/>
        </w:rPr>
        <w:t xml:space="preserve"> Heinrich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Solage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 xml:space="preserve">, Carlo </w:t>
      </w:r>
      <w:proofErr w:type="spellStart"/>
      <w:r w:rsidRPr="0017318F">
        <w:rPr>
          <w:rFonts w:ascii="Times New Roman" w:hAnsi="Times New Roman" w:cs="Times New Roman"/>
          <w:sz w:val="24"/>
          <w:szCs w:val="24"/>
        </w:rPr>
        <w:t>Gesualdo</w:t>
      </w:r>
      <w:proofErr w:type="spellEnd"/>
      <w:r w:rsidRPr="0017318F">
        <w:rPr>
          <w:rFonts w:ascii="Times New Roman" w:hAnsi="Times New Roman" w:cs="Times New Roman"/>
          <w:sz w:val="24"/>
          <w:szCs w:val="24"/>
        </w:rPr>
        <w:t>, and Henry Purcell.</w:t>
      </w:r>
    </w:p>
    <w:sectPr w:rsidR="0017318F" w:rsidRPr="0039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D4"/>
    <w:rsid w:val="001220EE"/>
    <w:rsid w:val="0017318F"/>
    <w:rsid w:val="003956D4"/>
    <w:rsid w:val="00406870"/>
    <w:rsid w:val="00410223"/>
    <w:rsid w:val="005B5FFA"/>
    <w:rsid w:val="00BC0A14"/>
    <w:rsid w:val="00D8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984E3-5996-4650-AF7E-4932ADF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6</cp:revision>
  <dcterms:created xsi:type="dcterms:W3CDTF">2020-08-12T15:42:00Z</dcterms:created>
  <dcterms:modified xsi:type="dcterms:W3CDTF">2021-02-19T18:00:00Z</dcterms:modified>
</cp:coreProperties>
</file>