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E1EF" w14:textId="77777777" w:rsidR="00A32C6F" w:rsidRPr="001D3C7E" w:rsidRDefault="00A32C6F" w:rsidP="00A32C6F">
      <w:pPr>
        <w:tabs>
          <w:tab w:val="left" w:pos="3240"/>
        </w:tabs>
        <w:jc w:val="center"/>
        <w:rPr>
          <w:rFonts w:cs="Times New Roman"/>
          <w:b/>
        </w:rPr>
      </w:pPr>
      <w:r w:rsidRPr="001D3C7E">
        <w:rPr>
          <w:rFonts w:cs="Times New Roman"/>
          <w:b/>
        </w:rPr>
        <w:t>Early Music Now with Sara Schneider</w:t>
      </w:r>
    </w:p>
    <w:p w14:paraId="2DA08841" w14:textId="4A80145B" w:rsidR="00A32C6F" w:rsidRDefault="00A32C6F" w:rsidP="00A32C6F">
      <w:pPr>
        <w:tabs>
          <w:tab w:val="left" w:pos="3240"/>
        </w:tabs>
        <w:jc w:val="center"/>
        <w:rPr>
          <w:rFonts w:cs="Times New Roman"/>
          <w:bCs/>
        </w:rPr>
      </w:pPr>
      <w:r w:rsidRPr="001D3C7E">
        <w:rPr>
          <w:rFonts w:cs="Times New Roman"/>
          <w:bCs/>
        </w:rPr>
        <w:t xml:space="preserve">Broadcast Schedule — </w:t>
      </w:r>
      <w:r>
        <w:rPr>
          <w:rFonts w:cs="Times New Roman"/>
          <w:bCs/>
        </w:rPr>
        <w:t>Winter</w:t>
      </w:r>
      <w:r w:rsidRPr="001D3C7E">
        <w:rPr>
          <w:rFonts w:cs="Times New Roman"/>
          <w:bCs/>
        </w:rPr>
        <w:t xml:space="preserve"> 202</w:t>
      </w:r>
      <w:r>
        <w:rPr>
          <w:rFonts w:cs="Times New Roman"/>
          <w:bCs/>
        </w:rPr>
        <w:t>7</w:t>
      </w:r>
    </w:p>
    <w:p w14:paraId="4C60F7E0" w14:textId="77777777" w:rsidR="00A32C6F" w:rsidRDefault="00A32C6F" w:rsidP="00A32C6F">
      <w:pPr>
        <w:tabs>
          <w:tab w:val="left" w:pos="3240"/>
        </w:tabs>
        <w:jc w:val="center"/>
        <w:rPr>
          <w:b/>
        </w:rPr>
      </w:pPr>
    </w:p>
    <w:p w14:paraId="362240ED" w14:textId="48603365" w:rsidR="00F17238" w:rsidRDefault="00000000">
      <w:pPr>
        <w:tabs>
          <w:tab w:val="left" w:pos="3240"/>
        </w:tabs>
        <w:rPr>
          <w:b/>
        </w:rPr>
      </w:pPr>
      <w:r>
        <w:rPr>
          <w:b/>
        </w:rPr>
        <w:t>PROGRAM #:</w:t>
      </w:r>
      <w:r>
        <w:rPr>
          <w:b/>
        </w:rPr>
        <w:tab/>
        <w:t>EMN 26-30</w:t>
      </w:r>
    </w:p>
    <w:p w14:paraId="5B219C70" w14:textId="18116303" w:rsidR="00F17238" w:rsidRDefault="00000000">
      <w:pPr>
        <w:tabs>
          <w:tab w:val="left" w:pos="3240"/>
        </w:tabs>
        <w:rPr>
          <w:b/>
        </w:rPr>
      </w:pPr>
      <w:r>
        <w:rPr>
          <w:b/>
        </w:rPr>
        <w:t>RELEASE:</w:t>
      </w:r>
      <w:r>
        <w:rPr>
          <w:b/>
        </w:rPr>
        <w:tab/>
      </w:r>
      <w:r w:rsidR="00A32C6F">
        <w:rPr>
          <w:b/>
        </w:rPr>
        <w:t xml:space="preserve">January 4, </w:t>
      </w:r>
      <w:r>
        <w:rPr>
          <w:b/>
        </w:rPr>
        <w:t>2027</w:t>
      </w:r>
    </w:p>
    <w:p w14:paraId="20254C11" w14:textId="77777777" w:rsidR="00A32C6F" w:rsidRDefault="00A32C6F">
      <w:pPr>
        <w:tabs>
          <w:tab w:val="left" w:pos="3240"/>
        </w:tabs>
        <w:rPr>
          <w:rFonts w:eastAsia="Helvetica" w:cs="Helvetica"/>
          <w:color w:val="1A1A1A"/>
          <w:kern w:val="0"/>
          <w:sz w:val="28"/>
          <w:szCs w:val="28"/>
        </w:rPr>
      </w:pPr>
    </w:p>
    <w:p w14:paraId="337B5472" w14:textId="6E101E03" w:rsidR="00F17238" w:rsidRPr="00A32C6F" w:rsidRDefault="00000000">
      <w:pPr>
        <w:tabs>
          <w:tab w:val="left" w:pos="3240"/>
        </w:tabs>
        <w:autoSpaceDE w:val="0"/>
        <w:rPr>
          <w:rFonts w:eastAsia="Helvetica" w:cs="Helvetica"/>
          <w:b/>
          <w:bCs/>
          <w:color w:val="1A1A1A"/>
          <w:kern w:val="0"/>
          <w:sz w:val="28"/>
          <w:szCs w:val="28"/>
        </w:rPr>
      </w:pPr>
      <w:r w:rsidRPr="00A32C6F">
        <w:rPr>
          <w:rFonts w:eastAsia="Helvetica" w:cs="Helvetica"/>
          <w:b/>
          <w:bCs/>
          <w:color w:val="1A1A1A"/>
          <w:kern w:val="0"/>
          <w:sz w:val="28"/>
          <w:szCs w:val="28"/>
        </w:rPr>
        <w:t>Remembering Harry van der Kamp</w:t>
      </w:r>
    </w:p>
    <w:p w14:paraId="1D637880"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One of the most resonant voices of the early music world belonged to Dutch bass Harry van der Kamp, who passed away in August of 2026 at the age of 79. We'll dive into his vast discography and hear Baroque solo cantatas, plus selections from </w:t>
      </w:r>
      <w:r>
        <w:rPr>
          <w:rFonts w:eastAsia="Helvetica" w:cs="Helvetica"/>
          <w:i/>
          <w:iCs/>
          <w:color w:val="1A1A1A"/>
          <w:kern w:val="0"/>
          <w:sz w:val="28"/>
          <w:szCs w:val="28"/>
        </w:rPr>
        <w:t>The Sweelinck Monument</w:t>
      </w:r>
      <w:r>
        <w:rPr>
          <w:rFonts w:eastAsia="Helvetica" w:cs="Helvetica"/>
          <w:color w:val="1A1A1A"/>
          <w:kern w:val="0"/>
          <w:sz w:val="28"/>
          <w:szCs w:val="28"/>
        </w:rPr>
        <w:t xml:space="preserve">, which van der Kamp recorded with the ensemble he founded, the Gesualdo Consort of Amsterdam. </w:t>
      </w:r>
    </w:p>
    <w:p w14:paraId="0C128D3C" w14:textId="77777777" w:rsidR="00F17238" w:rsidRDefault="00F17238">
      <w:pPr>
        <w:tabs>
          <w:tab w:val="left" w:pos="3240"/>
        </w:tabs>
        <w:autoSpaceDE w:val="0"/>
        <w:rPr>
          <w:rFonts w:eastAsia="Helvetica" w:cs="Helvetica"/>
          <w:color w:val="1A1A1A"/>
          <w:kern w:val="0"/>
          <w:sz w:val="28"/>
          <w:szCs w:val="28"/>
        </w:rPr>
      </w:pPr>
    </w:p>
    <w:p w14:paraId="3EC0FC41" w14:textId="77777777" w:rsidR="00F17238" w:rsidRDefault="00000000">
      <w:pPr>
        <w:tabs>
          <w:tab w:val="left" w:pos="3240"/>
        </w:tabs>
        <w:rPr>
          <w:b/>
        </w:rPr>
      </w:pPr>
      <w:r>
        <w:rPr>
          <w:b/>
        </w:rPr>
        <w:t>PROGRAM #:</w:t>
      </w:r>
      <w:r>
        <w:rPr>
          <w:b/>
        </w:rPr>
        <w:tab/>
        <w:t>EMN 26-31</w:t>
      </w:r>
    </w:p>
    <w:p w14:paraId="0C9A3211" w14:textId="3453E176" w:rsidR="00F17238" w:rsidRDefault="00000000">
      <w:pPr>
        <w:tabs>
          <w:tab w:val="left" w:pos="3240"/>
        </w:tabs>
        <w:rPr>
          <w:rFonts w:eastAsia="Helvetica" w:cs="Helvetica"/>
          <w:color w:val="1A1A1A"/>
          <w:kern w:val="0"/>
          <w:sz w:val="28"/>
          <w:szCs w:val="28"/>
        </w:rPr>
      </w:pPr>
      <w:r>
        <w:rPr>
          <w:b/>
        </w:rPr>
        <w:t>RELEASE:</w:t>
      </w:r>
      <w:r>
        <w:rPr>
          <w:b/>
        </w:rPr>
        <w:tab/>
      </w:r>
      <w:r w:rsidR="00A32C6F">
        <w:rPr>
          <w:b/>
        </w:rPr>
        <w:t>January</w:t>
      </w:r>
      <w:r w:rsidR="007250ED">
        <w:rPr>
          <w:b/>
        </w:rPr>
        <w:t xml:space="preserve"> </w:t>
      </w:r>
      <w:r w:rsidR="00A32C6F">
        <w:rPr>
          <w:b/>
        </w:rPr>
        <w:t xml:space="preserve">11, </w:t>
      </w:r>
      <w:r>
        <w:rPr>
          <w:b/>
        </w:rPr>
        <w:t>2027</w:t>
      </w:r>
    </w:p>
    <w:p w14:paraId="300AAF8E" w14:textId="77777777" w:rsidR="00A32C6F" w:rsidRDefault="00A32C6F">
      <w:pPr>
        <w:tabs>
          <w:tab w:val="left" w:pos="3240"/>
        </w:tabs>
        <w:autoSpaceDE w:val="0"/>
        <w:rPr>
          <w:rFonts w:eastAsia="Helvetica" w:cs="Helvetica"/>
          <w:color w:val="1A1A1A"/>
          <w:kern w:val="0"/>
          <w:sz w:val="28"/>
          <w:szCs w:val="28"/>
        </w:rPr>
      </w:pPr>
    </w:p>
    <w:p w14:paraId="127F7199" w14:textId="72A14616"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Tre Donne di Ferrara</w:t>
      </w:r>
    </w:p>
    <w:p w14:paraId="3E35AFA2" w14:textId="76B62DDB"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In 1579 the new </w:t>
      </w:r>
      <w:r w:rsidR="00AA6F7A">
        <w:rPr>
          <w:rFonts w:eastAsia="Helvetica" w:cs="Helvetica"/>
          <w:color w:val="1A1A1A"/>
          <w:kern w:val="0"/>
          <w:sz w:val="28"/>
          <w:szCs w:val="28"/>
        </w:rPr>
        <w:t>Duchess</w:t>
      </w:r>
      <w:r>
        <w:rPr>
          <w:rFonts w:eastAsia="Helvetica" w:cs="Helvetica"/>
          <w:color w:val="1A1A1A"/>
          <w:kern w:val="0"/>
          <w:sz w:val="28"/>
          <w:szCs w:val="28"/>
        </w:rPr>
        <w:t xml:space="preserve"> of Ferrara hired three ladies-in-waiting with extraordinary musical talent: Laura Peverara, Livia </w:t>
      </w:r>
      <w:proofErr w:type="spellStart"/>
      <w:r>
        <w:rPr>
          <w:rFonts w:eastAsia="Helvetica" w:cs="Helvetica"/>
          <w:color w:val="1A1A1A"/>
          <w:kern w:val="0"/>
          <w:sz w:val="28"/>
          <w:szCs w:val="28"/>
        </w:rPr>
        <w:t>d'Arco</w:t>
      </w:r>
      <w:proofErr w:type="spellEnd"/>
      <w:r>
        <w:rPr>
          <w:rFonts w:eastAsia="Helvetica" w:cs="Helvetica"/>
          <w:color w:val="1A1A1A"/>
          <w:kern w:val="0"/>
          <w:sz w:val="28"/>
          <w:szCs w:val="28"/>
        </w:rPr>
        <w:t xml:space="preserve">, and Anna Guarini, who quickly became the talk of the town. The centerpiece of today's show is a 2025 release from Apollo's Fire featuring music those three gifted singers might have performed at court, including works by Luzzaschi, Falconieri, and Landi. </w:t>
      </w:r>
    </w:p>
    <w:p w14:paraId="2C9FA468" w14:textId="77777777" w:rsidR="00F17238" w:rsidRDefault="00F17238">
      <w:pPr>
        <w:tabs>
          <w:tab w:val="left" w:pos="3240"/>
        </w:tabs>
        <w:autoSpaceDE w:val="0"/>
        <w:rPr>
          <w:rFonts w:eastAsia="Helvetica" w:cs="Helvetica"/>
          <w:color w:val="1A1A1A"/>
          <w:kern w:val="0"/>
          <w:sz w:val="28"/>
          <w:szCs w:val="28"/>
        </w:rPr>
      </w:pPr>
    </w:p>
    <w:p w14:paraId="0372F95C" w14:textId="77777777" w:rsidR="00F17238" w:rsidRDefault="00000000">
      <w:pPr>
        <w:tabs>
          <w:tab w:val="left" w:pos="3240"/>
        </w:tabs>
        <w:rPr>
          <w:b/>
        </w:rPr>
      </w:pPr>
      <w:r>
        <w:rPr>
          <w:b/>
        </w:rPr>
        <w:t>PROGRAM #:</w:t>
      </w:r>
      <w:r>
        <w:rPr>
          <w:b/>
        </w:rPr>
        <w:tab/>
        <w:t>EMN 26-32</w:t>
      </w:r>
    </w:p>
    <w:p w14:paraId="6CD4EE26" w14:textId="25266E00" w:rsidR="00F17238" w:rsidRDefault="00000000">
      <w:pPr>
        <w:tabs>
          <w:tab w:val="left" w:pos="3240"/>
        </w:tabs>
        <w:rPr>
          <w:rFonts w:eastAsia="Helvetica" w:cs="Helvetica"/>
          <w:color w:val="1A1A1A"/>
          <w:kern w:val="0"/>
          <w:sz w:val="28"/>
          <w:szCs w:val="28"/>
        </w:rPr>
      </w:pPr>
      <w:r>
        <w:rPr>
          <w:b/>
        </w:rPr>
        <w:t>RELEASE:</w:t>
      </w:r>
      <w:r>
        <w:rPr>
          <w:b/>
        </w:rPr>
        <w:tab/>
      </w:r>
      <w:r w:rsidR="00A32C6F">
        <w:rPr>
          <w:b/>
        </w:rPr>
        <w:t xml:space="preserve">January 18, </w:t>
      </w:r>
      <w:r>
        <w:rPr>
          <w:b/>
        </w:rPr>
        <w:t>2027</w:t>
      </w:r>
    </w:p>
    <w:p w14:paraId="1101DBAD" w14:textId="77777777" w:rsidR="00A32C6F" w:rsidRDefault="00A32C6F">
      <w:pPr>
        <w:tabs>
          <w:tab w:val="left" w:pos="3240"/>
        </w:tabs>
        <w:autoSpaceDE w:val="0"/>
        <w:rPr>
          <w:rFonts w:eastAsia="Helvetica" w:cs="Helvetica"/>
          <w:color w:val="1A1A1A"/>
          <w:kern w:val="0"/>
          <w:sz w:val="28"/>
          <w:szCs w:val="28"/>
        </w:rPr>
      </w:pPr>
    </w:p>
    <w:p w14:paraId="3FC11CB1" w14:textId="33F9CB87" w:rsidR="00F17238" w:rsidRPr="00A32C6F" w:rsidRDefault="00000000">
      <w:pPr>
        <w:tabs>
          <w:tab w:val="left" w:pos="3240"/>
        </w:tabs>
        <w:autoSpaceDE w:val="0"/>
        <w:rPr>
          <w:rFonts w:eastAsia="Helvetica" w:cs="Helvetica"/>
          <w:b/>
          <w:bCs/>
          <w:color w:val="1A1A1A"/>
          <w:kern w:val="0"/>
          <w:sz w:val="28"/>
          <w:szCs w:val="28"/>
        </w:rPr>
      </w:pPr>
      <w:r w:rsidRPr="00A32C6F">
        <w:rPr>
          <w:rFonts w:eastAsia="Helvetica" w:cs="Helvetica"/>
          <w:b/>
          <w:bCs/>
          <w:color w:val="1A1A1A"/>
          <w:kern w:val="0"/>
          <w:sz w:val="28"/>
          <w:szCs w:val="28"/>
        </w:rPr>
        <w:t xml:space="preserve">Veni, </w:t>
      </w:r>
      <w:proofErr w:type="spellStart"/>
      <w:r w:rsidRPr="00A32C6F">
        <w:rPr>
          <w:rFonts w:eastAsia="Helvetica" w:cs="Helvetica"/>
          <w:b/>
          <w:bCs/>
          <w:color w:val="1A1A1A"/>
          <w:kern w:val="0"/>
          <w:sz w:val="28"/>
          <w:szCs w:val="28"/>
        </w:rPr>
        <w:t>delecta</w:t>
      </w:r>
      <w:proofErr w:type="spellEnd"/>
      <w:r w:rsidRPr="00A32C6F">
        <w:rPr>
          <w:rFonts w:eastAsia="Helvetica" w:cs="Helvetica"/>
          <w:b/>
          <w:bCs/>
          <w:color w:val="1A1A1A"/>
          <w:kern w:val="0"/>
          <w:sz w:val="28"/>
          <w:szCs w:val="28"/>
        </w:rPr>
        <w:t xml:space="preserve"> </w:t>
      </w:r>
      <w:proofErr w:type="spellStart"/>
      <w:r w:rsidRPr="00A32C6F">
        <w:rPr>
          <w:rFonts w:eastAsia="Helvetica" w:cs="Helvetica"/>
          <w:b/>
          <w:bCs/>
          <w:color w:val="1A1A1A"/>
          <w:kern w:val="0"/>
          <w:sz w:val="28"/>
          <w:szCs w:val="28"/>
        </w:rPr>
        <w:t>mea</w:t>
      </w:r>
      <w:proofErr w:type="spellEnd"/>
    </w:p>
    <w:p w14:paraId="6E7699ED"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The centerpiece of today's show is a 2004 recording from Capilla </w:t>
      </w:r>
      <w:proofErr w:type="spellStart"/>
      <w:r>
        <w:rPr>
          <w:rFonts w:eastAsia="Helvetica" w:cs="Helvetica"/>
          <w:color w:val="1A1A1A"/>
          <w:kern w:val="0"/>
          <w:sz w:val="28"/>
          <w:szCs w:val="28"/>
        </w:rPr>
        <w:t>Flamenca</w:t>
      </w:r>
      <w:proofErr w:type="spellEnd"/>
      <w:r>
        <w:rPr>
          <w:rFonts w:eastAsia="Helvetica" w:cs="Helvetica"/>
          <w:color w:val="1A1A1A"/>
          <w:kern w:val="0"/>
          <w:sz w:val="28"/>
          <w:szCs w:val="28"/>
        </w:rPr>
        <w:t xml:space="preserve"> featuring sublime Renaissance settings of texts from the Song of Songs, including music by John Dunstable, Johannes Prioris, Heinrich Isaac, and more. </w:t>
      </w:r>
    </w:p>
    <w:p w14:paraId="56FBFAF4" w14:textId="77777777" w:rsidR="00F17238" w:rsidRDefault="00F17238">
      <w:pPr>
        <w:tabs>
          <w:tab w:val="left" w:pos="3240"/>
        </w:tabs>
        <w:autoSpaceDE w:val="0"/>
        <w:rPr>
          <w:rFonts w:eastAsia="Helvetica" w:cs="Helvetica"/>
          <w:color w:val="1A1A1A"/>
          <w:kern w:val="0"/>
          <w:sz w:val="28"/>
          <w:szCs w:val="28"/>
        </w:rPr>
      </w:pPr>
    </w:p>
    <w:p w14:paraId="1BD7452D" w14:textId="77777777" w:rsidR="00F17238" w:rsidRDefault="00000000">
      <w:pPr>
        <w:tabs>
          <w:tab w:val="left" w:pos="3240"/>
        </w:tabs>
        <w:rPr>
          <w:b/>
        </w:rPr>
      </w:pPr>
      <w:r>
        <w:rPr>
          <w:b/>
        </w:rPr>
        <w:t>PROGRAM #:</w:t>
      </w:r>
      <w:r>
        <w:rPr>
          <w:b/>
        </w:rPr>
        <w:tab/>
        <w:t>EMN 26-33</w:t>
      </w:r>
    </w:p>
    <w:p w14:paraId="2C857D5B" w14:textId="3A9659DD" w:rsidR="00F17238" w:rsidRDefault="00000000">
      <w:pPr>
        <w:tabs>
          <w:tab w:val="left" w:pos="3240"/>
        </w:tabs>
        <w:rPr>
          <w:rFonts w:eastAsia="Helvetica" w:cs="Helvetica"/>
          <w:color w:val="1A1A1A"/>
          <w:kern w:val="0"/>
          <w:sz w:val="28"/>
          <w:szCs w:val="28"/>
        </w:rPr>
      </w:pPr>
      <w:r>
        <w:rPr>
          <w:b/>
        </w:rPr>
        <w:t>RELEASE:</w:t>
      </w:r>
      <w:r>
        <w:rPr>
          <w:b/>
        </w:rPr>
        <w:tab/>
      </w:r>
      <w:r w:rsidR="00A32C6F">
        <w:rPr>
          <w:b/>
        </w:rPr>
        <w:t xml:space="preserve">January 25, </w:t>
      </w:r>
      <w:r>
        <w:rPr>
          <w:b/>
        </w:rPr>
        <w:t>2027</w:t>
      </w:r>
    </w:p>
    <w:p w14:paraId="55AC48AB" w14:textId="77777777" w:rsidR="00A32C6F" w:rsidRDefault="00A32C6F">
      <w:pPr>
        <w:tabs>
          <w:tab w:val="left" w:pos="3240"/>
        </w:tabs>
        <w:autoSpaceDE w:val="0"/>
        <w:rPr>
          <w:rFonts w:eastAsia="Helvetica" w:cs="Helvetica"/>
          <w:color w:val="1A1A1A"/>
          <w:kern w:val="0"/>
          <w:sz w:val="28"/>
          <w:szCs w:val="28"/>
        </w:rPr>
      </w:pPr>
    </w:p>
    <w:p w14:paraId="1826D3C5" w14:textId="388B5E45"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TBD</w:t>
      </w:r>
    </w:p>
    <w:p w14:paraId="2496D986" w14:textId="77777777" w:rsidR="00F17238" w:rsidRDefault="00F17238">
      <w:pPr>
        <w:tabs>
          <w:tab w:val="left" w:pos="3240"/>
        </w:tabs>
        <w:autoSpaceDE w:val="0"/>
        <w:rPr>
          <w:rFonts w:eastAsia="Helvetica" w:cs="Helvetica"/>
          <w:color w:val="1A1A1A"/>
          <w:kern w:val="0"/>
          <w:sz w:val="28"/>
          <w:szCs w:val="28"/>
        </w:rPr>
      </w:pPr>
    </w:p>
    <w:p w14:paraId="4A23C2EB" w14:textId="77777777" w:rsidR="00F17238" w:rsidRDefault="00000000">
      <w:pPr>
        <w:tabs>
          <w:tab w:val="left" w:pos="3240"/>
        </w:tabs>
        <w:rPr>
          <w:b/>
        </w:rPr>
      </w:pPr>
      <w:r>
        <w:rPr>
          <w:b/>
        </w:rPr>
        <w:t>PROGRAM #:</w:t>
      </w:r>
      <w:r>
        <w:rPr>
          <w:b/>
        </w:rPr>
        <w:tab/>
        <w:t>EMN 26-34</w:t>
      </w:r>
    </w:p>
    <w:p w14:paraId="58F99806" w14:textId="1BDAD8E7" w:rsidR="00F17238" w:rsidRDefault="00000000">
      <w:pPr>
        <w:tabs>
          <w:tab w:val="left" w:pos="3240"/>
        </w:tabs>
        <w:rPr>
          <w:rFonts w:eastAsia="Helvetica" w:cs="Helvetica"/>
          <w:color w:val="1A1A1A"/>
          <w:kern w:val="0"/>
          <w:sz w:val="28"/>
          <w:szCs w:val="28"/>
        </w:rPr>
      </w:pPr>
      <w:r>
        <w:rPr>
          <w:b/>
        </w:rPr>
        <w:t>RELEASE:</w:t>
      </w:r>
      <w:r>
        <w:rPr>
          <w:b/>
        </w:rPr>
        <w:tab/>
      </w:r>
      <w:r w:rsidR="00A32C6F">
        <w:rPr>
          <w:b/>
        </w:rPr>
        <w:t xml:space="preserve">February 1, </w:t>
      </w:r>
      <w:r>
        <w:rPr>
          <w:b/>
        </w:rPr>
        <w:t>2027</w:t>
      </w:r>
    </w:p>
    <w:p w14:paraId="646D25C0" w14:textId="77777777" w:rsidR="00A32C6F" w:rsidRDefault="00A32C6F">
      <w:pPr>
        <w:tabs>
          <w:tab w:val="left" w:pos="3240"/>
        </w:tabs>
        <w:autoSpaceDE w:val="0"/>
        <w:rPr>
          <w:rFonts w:eastAsia="Helvetica" w:cs="Helvetica"/>
          <w:color w:val="1A1A1A"/>
          <w:kern w:val="0"/>
          <w:sz w:val="28"/>
          <w:szCs w:val="28"/>
        </w:rPr>
      </w:pPr>
    </w:p>
    <w:p w14:paraId="7A49F22C" w14:textId="190B5FF6" w:rsidR="00F17238" w:rsidRPr="00A32C6F" w:rsidRDefault="00000000">
      <w:pPr>
        <w:tabs>
          <w:tab w:val="left" w:pos="3240"/>
        </w:tabs>
        <w:autoSpaceDE w:val="0"/>
        <w:rPr>
          <w:rFonts w:eastAsia="Helvetica" w:cs="Helvetica"/>
          <w:b/>
          <w:bCs/>
          <w:color w:val="1A1A1A"/>
          <w:kern w:val="0"/>
          <w:sz w:val="28"/>
          <w:szCs w:val="28"/>
        </w:rPr>
      </w:pPr>
      <w:r w:rsidRPr="00A32C6F">
        <w:rPr>
          <w:rFonts w:eastAsia="Helvetica" w:cs="Helvetica"/>
          <w:b/>
          <w:bCs/>
          <w:color w:val="1A1A1A"/>
          <w:kern w:val="0"/>
          <w:sz w:val="28"/>
          <w:szCs w:val="28"/>
        </w:rPr>
        <w:t>The Dreamer and the Dove</w:t>
      </w:r>
    </w:p>
    <w:p w14:paraId="01DC7394" w14:textId="6AB790D2"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Bask in the glorious sounds of the French Baroque on this week's show</w:t>
      </w:r>
      <w:r w:rsidR="001E5552">
        <w:rPr>
          <w:rFonts w:eastAsia="Helvetica" w:cs="Helvetica"/>
          <w:color w:val="1A1A1A"/>
          <w:kern w:val="0"/>
          <w:sz w:val="28"/>
          <w:szCs w:val="28"/>
        </w:rPr>
        <w:t>. This includes</w:t>
      </w:r>
      <w:r>
        <w:rPr>
          <w:rFonts w:eastAsia="Helvetica" w:cs="Helvetica"/>
          <w:color w:val="1A1A1A"/>
          <w:kern w:val="0"/>
          <w:sz w:val="28"/>
          <w:szCs w:val="28"/>
        </w:rPr>
        <w:t xml:space="preserve"> two 2026 recordings: La </w:t>
      </w:r>
      <w:proofErr w:type="spellStart"/>
      <w:r>
        <w:rPr>
          <w:rFonts w:eastAsia="Helvetica" w:cs="Helvetica"/>
          <w:color w:val="1A1A1A"/>
          <w:kern w:val="0"/>
          <w:sz w:val="28"/>
          <w:szCs w:val="28"/>
        </w:rPr>
        <w:t>Rêveuse</w:t>
      </w:r>
      <w:proofErr w:type="spellEnd"/>
      <w:r>
        <w:rPr>
          <w:rFonts w:eastAsia="Helvetica" w:cs="Helvetica"/>
          <w:color w:val="1A1A1A"/>
          <w:kern w:val="0"/>
          <w:sz w:val="28"/>
          <w:szCs w:val="28"/>
        </w:rPr>
        <w:t xml:space="preserve"> presents music for viol by the mysterious composer Sainte Colombe, and Théotime Langlois de Swarte teams up with William Christie for </w:t>
      </w:r>
      <w:r>
        <w:rPr>
          <w:rFonts w:eastAsia="Helvetica" w:cs="Helvetica"/>
          <w:i/>
          <w:iCs/>
          <w:color w:val="1A1A1A"/>
          <w:kern w:val="0"/>
          <w:sz w:val="28"/>
          <w:szCs w:val="28"/>
        </w:rPr>
        <w:t xml:space="preserve">Le Violon de Rameau, </w:t>
      </w:r>
      <w:r>
        <w:rPr>
          <w:rFonts w:eastAsia="Helvetica" w:cs="Helvetica"/>
          <w:color w:val="1A1A1A"/>
          <w:kern w:val="0"/>
          <w:sz w:val="28"/>
          <w:szCs w:val="28"/>
        </w:rPr>
        <w:t xml:space="preserve">a program of works by Jean-Philippe Rameau and his </w:t>
      </w:r>
      <w:r>
        <w:rPr>
          <w:rFonts w:eastAsia="Helvetica" w:cs="Helvetica"/>
          <w:color w:val="1A1A1A"/>
          <w:kern w:val="0"/>
          <w:sz w:val="28"/>
          <w:szCs w:val="28"/>
        </w:rPr>
        <w:lastRenderedPageBreak/>
        <w:t xml:space="preserve">contemporaries. </w:t>
      </w:r>
    </w:p>
    <w:p w14:paraId="014AB655" w14:textId="77777777" w:rsidR="00F17238" w:rsidRDefault="00F17238">
      <w:pPr>
        <w:tabs>
          <w:tab w:val="left" w:pos="3240"/>
        </w:tabs>
        <w:autoSpaceDE w:val="0"/>
        <w:rPr>
          <w:rFonts w:eastAsia="Helvetica" w:cs="Helvetica"/>
          <w:color w:val="1A1A1A"/>
          <w:kern w:val="0"/>
          <w:sz w:val="28"/>
          <w:szCs w:val="28"/>
        </w:rPr>
      </w:pPr>
    </w:p>
    <w:p w14:paraId="2A418BE3" w14:textId="77777777" w:rsidR="00F17238" w:rsidRDefault="00000000">
      <w:pPr>
        <w:tabs>
          <w:tab w:val="left" w:pos="3240"/>
        </w:tabs>
        <w:rPr>
          <w:b/>
        </w:rPr>
      </w:pPr>
      <w:r>
        <w:rPr>
          <w:b/>
        </w:rPr>
        <w:t>PROGRAM #:</w:t>
      </w:r>
      <w:r>
        <w:rPr>
          <w:b/>
        </w:rPr>
        <w:tab/>
        <w:t>EMN 26-35</w:t>
      </w:r>
    </w:p>
    <w:p w14:paraId="2FA045FF" w14:textId="18C96735" w:rsidR="00F17238" w:rsidRDefault="00000000">
      <w:pPr>
        <w:tabs>
          <w:tab w:val="left" w:pos="3240"/>
        </w:tabs>
        <w:rPr>
          <w:rFonts w:eastAsia="Helvetica" w:cs="Helvetica"/>
          <w:color w:val="1A1A1A"/>
          <w:kern w:val="0"/>
          <w:sz w:val="28"/>
          <w:szCs w:val="28"/>
        </w:rPr>
      </w:pPr>
      <w:r>
        <w:rPr>
          <w:b/>
        </w:rPr>
        <w:t>RELEASE:</w:t>
      </w:r>
      <w:r>
        <w:rPr>
          <w:b/>
        </w:rPr>
        <w:tab/>
      </w:r>
      <w:r w:rsidR="00A32C6F">
        <w:rPr>
          <w:b/>
        </w:rPr>
        <w:t xml:space="preserve">February 8, </w:t>
      </w:r>
      <w:r>
        <w:rPr>
          <w:b/>
        </w:rPr>
        <w:t>2027</w:t>
      </w:r>
    </w:p>
    <w:p w14:paraId="3585C393" w14:textId="77777777" w:rsidR="00A32C6F" w:rsidRDefault="00A32C6F">
      <w:pPr>
        <w:tabs>
          <w:tab w:val="left" w:pos="3240"/>
        </w:tabs>
        <w:autoSpaceDE w:val="0"/>
        <w:rPr>
          <w:rFonts w:eastAsia="Helvetica" w:cs="Helvetica"/>
          <w:color w:val="1A1A1A"/>
          <w:kern w:val="0"/>
          <w:sz w:val="28"/>
          <w:szCs w:val="28"/>
        </w:rPr>
      </w:pPr>
    </w:p>
    <w:p w14:paraId="32AA19B9" w14:textId="064C3B26" w:rsidR="00F17238" w:rsidRPr="00A32C6F" w:rsidRDefault="00000000">
      <w:pPr>
        <w:tabs>
          <w:tab w:val="left" w:pos="3240"/>
        </w:tabs>
        <w:autoSpaceDE w:val="0"/>
        <w:rPr>
          <w:rFonts w:eastAsia="Helvetica" w:cs="Helvetica"/>
          <w:b/>
          <w:bCs/>
          <w:color w:val="1A1A1A"/>
          <w:kern w:val="0"/>
          <w:sz w:val="28"/>
          <w:szCs w:val="28"/>
        </w:rPr>
      </w:pPr>
      <w:r w:rsidRPr="00A32C6F">
        <w:rPr>
          <w:rFonts w:eastAsia="Helvetica" w:cs="Helvetica"/>
          <w:b/>
          <w:bCs/>
          <w:color w:val="1A1A1A"/>
          <w:kern w:val="0"/>
          <w:sz w:val="28"/>
          <w:szCs w:val="28"/>
        </w:rPr>
        <w:t>Euterpe Reborn</w:t>
      </w:r>
    </w:p>
    <w:p w14:paraId="42A99461" w14:textId="1F3BCAF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This week we'll meet a remarkable 17th century recorder virtuosa: Adriana van</w:t>
      </w:r>
      <w:r w:rsidR="001E5552">
        <w:rPr>
          <w:rFonts w:eastAsia="Helvetica" w:cs="Helvetica"/>
          <w:color w:val="1A1A1A"/>
          <w:kern w:val="0"/>
          <w:sz w:val="28"/>
          <w:szCs w:val="28"/>
        </w:rPr>
        <w:t xml:space="preserve"> </w:t>
      </w:r>
      <w:r>
        <w:rPr>
          <w:rFonts w:eastAsia="Helvetica" w:cs="Helvetica"/>
          <w:color w:val="1A1A1A"/>
          <w:kern w:val="0"/>
          <w:sz w:val="28"/>
          <w:szCs w:val="28"/>
        </w:rPr>
        <w:t xml:space="preserve">den Bergh, whose talent inspired a collection of recorder music, and who was immortalized in a vibrant portrait by Jacob Adriaensz Backer. Recorder soloist Erik Bosgraaf and Ensemble </w:t>
      </w:r>
      <w:proofErr w:type="spellStart"/>
      <w:r>
        <w:rPr>
          <w:rFonts w:eastAsia="Helvetica" w:cs="Helvetica"/>
          <w:color w:val="1A1A1A"/>
          <w:kern w:val="0"/>
          <w:sz w:val="28"/>
          <w:szCs w:val="28"/>
        </w:rPr>
        <w:t>Cordevento</w:t>
      </w:r>
      <w:proofErr w:type="spellEnd"/>
      <w:r>
        <w:rPr>
          <w:rFonts w:eastAsia="Helvetica" w:cs="Helvetica"/>
          <w:color w:val="1A1A1A"/>
          <w:kern w:val="0"/>
          <w:sz w:val="28"/>
          <w:szCs w:val="28"/>
        </w:rPr>
        <w:t xml:space="preserve"> bring Adriana's musical world back to life. </w:t>
      </w:r>
    </w:p>
    <w:p w14:paraId="7EAE17FA" w14:textId="77777777" w:rsidR="00F17238" w:rsidRDefault="00F17238">
      <w:pPr>
        <w:tabs>
          <w:tab w:val="left" w:pos="3240"/>
        </w:tabs>
        <w:autoSpaceDE w:val="0"/>
        <w:rPr>
          <w:rFonts w:eastAsia="Helvetica" w:cs="Helvetica"/>
          <w:color w:val="1A1A1A"/>
          <w:kern w:val="0"/>
          <w:sz w:val="28"/>
          <w:szCs w:val="28"/>
        </w:rPr>
      </w:pPr>
    </w:p>
    <w:p w14:paraId="77DAC5F5" w14:textId="77777777" w:rsidR="00F17238" w:rsidRDefault="00000000">
      <w:pPr>
        <w:tabs>
          <w:tab w:val="left" w:pos="3240"/>
        </w:tabs>
        <w:rPr>
          <w:b/>
        </w:rPr>
      </w:pPr>
      <w:r>
        <w:rPr>
          <w:b/>
        </w:rPr>
        <w:t>PROGRAM #:</w:t>
      </w:r>
      <w:r>
        <w:rPr>
          <w:b/>
        </w:rPr>
        <w:tab/>
        <w:t>EMN 26-36</w:t>
      </w:r>
    </w:p>
    <w:p w14:paraId="1EE936D3" w14:textId="63728564"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February 15, </w:t>
      </w:r>
      <w:r>
        <w:rPr>
          <w:b/>
        </w:rPr>
        <w:t>2027</w:t>
      </w:r>
    </w:p>
    <w:p w14:paraId="79A66E46" w14:textId="77777777" w:rsidR="001E5552" w:rsidRDefault="001E5552">
      <w:pPr>
        <w:tabs>
          <w:tab w:val="left" w:pos="3240"/>
        </w:tabs>
        <w:autoSpaceDE w:val="0"/>
        <w:rPr>
          <w:rFonts w:eastAsia="Helvetica" w:cs="Helvetica"/>
          <w:color w:val="1A1A1A"/>
          <w:kern w:val="0"/>
          <w:sz w:val="28"/>
          <w:szCs w:val="28"/>
        </w:rPr>
      </w:pPr>
    </w:p>
    <w:p w14:paraId="73E90900" w14:textId="41DFA432"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 xml:space="preserve">Messe de </w:t>
      </w:r>
      <w:proofErr w:type="spellStart"/>
      <w:r w:rsidRPr="001E5552">
        <w:rPr>
          <w:rFonts w:eastAsia="Helvetica" w:cs="Helvetica"/>
          <w:b/>
          <w:bCs/>
          <w:color w:val="1A1A1A"/>
          <w:kern w:val="0"/>
          <w:sz w:val="28"/>
          <w:szCs w:val="28"/>
        </w:rPr>
        <w:t>No</w:t>
      </w:r>
      <w:r w:rsidR="001E5552">
        <w:rPr>
          <w:rFonts w:eastAsia="Helvetica" w:cs="Helvetica"/>
          <w:b/>
          <w:bCs/>
          <w:color w:val="1A1A1A"/>
          <w:kern w:val="0"/>
          <w:sz w:val="28"/>
          <w:szCs w:val="28"/>
        </w:rPr>
        <w:t>s</w:t>
      </w:r>
      <w:r w:rsidRPr="001E5552">
        <w:rPr>
          <w:rFonts w:eastAsia="Helvetica" w:cs="Helvetica"/>
          <w:b/>
          <w:bCs/>
          <w:color w:val="1A1A1A"/>
          <w:kern w:val="0"/>
          <w:sz w:val="28"/>
          <w:szCs w:val="28"/>
        </w:rPr>
        <w:t>tre</w:t>
      </w:r>
      <w:proofErr w:type="spellEnd"/>
      <w:r w:rsidRPr="001E5552">
        <w:rPr>
          <w:rFonts w:eastAsia="Helvetica" w:cs="Helvetica"/>
          <w:b/>
          <w:bCs/>
          <w:color w:val="1A1A1A"/>
          <w:kern w:val="0"/>
          <w:sz w:val="28"/>
          <w:szCs w:val="28"/>
        </w:rPr>
        <w:t xml:space="preserve"> Dame</w:t>
      </w:r>
    </w:p>
    <w:p w14:paraId="4E0B48B9"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The Grammy® Award-winning vocal ensemble Chanticleer takes us back to 14th century France with a splendid performance of Guillaume de Machaut's Messe de </w:t>
      </w:r>
      <w:proofErr w:type="spellStart"/>
      <w:r>
        <w:rPr>
          <w:rFonts w:eastAsia="Helvetica" w:cs="Helvetica"/>
          <w:color w:val="1A1A1A"/>
          <w:kern w:val="0"/>
          <w:sz w:val="28"/>
          <w:szCs w:val="28"/>
        </w:rPr>
        <w:t>Nostre</w:t>
      </w:r>
      <w:proofErr w:type="spellEnd"/>
      <w:r>
        <w:rPr>
          <w:rFonts w:eastAsia="Helvetica" w:cs="Helvetica"/>
          <w:color w:val="1A1A1A"/>
          <w:kern w:val="0"/>
          <w:sz w:val="28"/>
          <w:szCs w:val="28"/>
        </w:rPr>
        <w:t xml:space="preserve"> Dame, from their 2026 release on the Delos label. This medieval masterpiece is complemented by several love songs by poet-composer Machaut. </w:t>
      </w:r>
    </w:p>
    <w:p w14:paraId="21F1C7A3" w14:textId="77777777" w:rsidR="00F17238" w:rsidRDefault="00F17238">
      <w:pPr>
        <w:tabs>
          <w:tab w:val="left" w:pos="3240"/>
        </w:tabs>
        <w:autoSpaceDE w:val="0"/>
        <w:rPr>
          <w:rFonts w:eastAsia="Helvetica" w:cs="Helvetica"/>
          <w:color w:val="1A1A1A"/>
          <w:kern w:val="0"/>
          <w:sz w:val="28"/>
          <w:szCs w:val="28"/>
        </w:rPr>
      </w:pPr>
    </w:p>
    <w:p w14:paraId="5384774E" w14:textId="77777777" w:rsidR="00F17238" w:rsidRDefault="00000000">
      <w:pPr>
        <w:tabs>
          <w:tab w:val="left" w:pos="3240"/>
        </w:tabs>
        <w:rPr>
          <w:b/>
        </w:rPr>
      </w:pPr>
      <w:r>
        <w:rPr>
          <w:b/>
        </w:rPr>
        <w:t>PROGRAM #:</w:t>
      </w:r>
      <w:r>
        <w:rPr>
          <w:b/>
        </w:rPr>
        <w:tab/>
        <w:t>EMN 26-37</w:t>
      </w:r>
    </w:p>
    <w:p w14:paraId="1BE1C2EE" w14:textId="693517F3"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February 22, </w:t>
      </w:r>
      <w:r>
        <w:rPr>
          <w:b/>
        </w:rPr>
        <w:t>2027</w:t>
      </w:r>
    </w:p>
    <w:p w14:paraId="5BC97645" w14:textId="77777777" w:rsidR="001E5552" w:rsidRDefault="001E5552">
      <w:pPr>
        <w:tabs>
          <w:tab w:val="left" w:pos="3240"/>
        </w:tabs>
        <w:autoSpaceDE w:val="0"/>
        <w:rPr>
          <w:rFonts w:eastAsia="Helvetica" w:cs="Helvetica"/>
          <w:color w:val="1A1A1A"/>
          <w:kern w:val="0"/>
          <w:sz w:val="28"/>
          <w:szCs w:val="28"/>
        </w:rPr>
      </w:pPr>
    </w:p>
    <w:p w14:paraId="3EFFE4E6" w14:textId="465C3E29"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Venetian Ballade</w:t>
      </w:r>
    </w:p>
    <w:p w14:paraId="79FD2D7C"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The musical atmosphere of 17th century Venice was rich and dazzling, with advances in instrument building augmenting musical innovation. The debut recording from Ensemble Tumbleweeds takes us to the canals of La Serenissima in the company of composers like Grandi, </w:t>
      </w:r>
      <w:proofErr w:type="spellStart"/>
      <w:r>
        <w:rPr>
          <w:rFonts w:eastAsia="Helvetica" w:cs="Helvetica"/>
          <w:color w:val="1A1A1A"/>
          <w:kern w:val="0"/>
          <w:sz w:val="28"/>
          <w:szCs w:val="28"/>
        </w:rPr>
        <w:t>Kapsberger</w:t>
      </w:r>
      <w:proofErr w:type="spellEnd"/>
      <w:r>
        <w:rPr>
          <w:rFonts w:eastAsia="Helvetica" w:cs="Helvetica"/>
          <w:color w:val="1A1A1A"/>
          <w:kern w:val="0"/>
          <w:sz w:val="28"/>
          <w:szCs w:val="28"/>
        </w:rPr>
        <w:t xml:space="preserve">, Uccellini, and others. </w:t>
      </w:r>
    </w:p>
    <w:p w14:paraId="00C6D766" w14:textId="77777777" w:rsidR="00F17238" w:rsidRDefault="00F17238">
      <w:pPr>
        <w:tabs>
          <w:tab w:val="left" w:pos="3240"/>
        </w:tabs>
        <w:autoSpaceDE w:val="0"/>
        <w:rPr>
          <w:rFonts w:eastAsia="Helvetica" w:cs="Helvetica"/>
          <w:color w:val="1A1A1A"/>
          <w:kern w:val="0"/>
          <w:sz w:val="28"/>
          <w:szCs w:val="28"/>
        </w:rPr>
      </w:pPr>
    </w:p>
    <w:p w14:paraId="67422684" w14:textId="77777777" w:rsidR="00F17238" w:rsidRDefault="00000000">
      <w:pPr>
        <w:tabs>
          <w:tab w:val="left" w:pos="3240"/>
        </w:tabs>
        <w:rPr>
          <w:b/>
        </w:rPr>
      </w:pPr>
      <w:r>
        <w:rPr>
          <w:b/>
        </w:rPr>
        <w:t>PROGRAM #:</w:t>
      </w:r>
      <w:r>
        <w:rPr>
          <w:b/>
        </w:rPr>
        <w:tab/>
        <w:t>EMN 26-38</w:t>
      </w:r>
    </w:p>
    <w:p w14:paraId="6FCC7436" w14:textId="1056C5B9"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March 1, </w:t>
      </w:r>
      <w:r>
        <w:rPr>
          <w:b/>
        </w:rPr>
        <w:t>2027</w:t>
      </w:r>
    </w:p>
    <w:p w14:paraId="61608CAD" w14:textId="77777777" w:rsidR="001E5552" w:rsidRDefault="001E5552">
      <w:pPr>
        <w:tabs>
          <w:tab w:val="left" w:pos="3240"/>
        </w:tabs>
        <w:autoSpaceDE w:val="0"/>
        <w:rPr>
          <w:rFonts w:eastAsia="Helvetica" w:cs="Helvetica"/>
          <w:color w:val="1A1A1A"/>
          <w:kern w:val="0"/>
          <w:sz w:val="28"/>
          <w:szCs w:val="28"/>
        </w:rPr>
      </w:pPr>
    </w:p>
    <w:p w14:paraId="11933441" w14:textId="579DF22D"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A Musical Path to Rubens</w:t>
      </w:r>
    </w:p>
    <w:p w14:paraId="5748662C"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Two outstanding Belgian ensembles join forces to present music associated with the Church of Our Lady in Antwerp, which became a cathedral in 1559. We'll hear selections from "Our Lady of Antwerp- A Musical Path to Rubens" featuring Utopia Ensemble and </w:t>
      </w:r>
      <w:proofErr w:type="spellStart"/>
      <w:r>
        <w:rPr>
          <w:rFonts w:eastAsia="Helvetica" w:cs="Helvetica"/>
          <w:color w:val="1A1A1A"/>
          <w:kern w:val="0"/>
          <w:sz w:val="28"/>
          <w:szCs w:val="28"/>
        </w:rPr>
        <w:t>Psallentes</w:t>
      </w:r>
      <w:proofErr w:type="spellEnd"/>
      <w:r>
        <w:rPr>
          <w:rFonts w:eastAsia="Helvetica" w:cs="Helvetica"/>
          <w:color w:val="1A1A1A"/>
          <w:kern w:val="0"/>
          <w:sz w:val="28"/>
          <w:szCs w:val="28"/>
        </w:rPr>
        <w:t xml:space="preserve">, with works by Pullois, </w:t>
      </w:r>
      <w:proofErr w:type="spellStart"/>
      <w:r>
        <w:rPr>
          <w:rFonts w:eastAsia="Helvetica" w:cs="Helvetica"/>
          <w:color w:val="1A1A1A"/>
          <w:kern w:val="0"/>
          <w:sz w:val="28"/>
          <w:szCs w:val="28"/>
        </w:rPr>
        <w:t>Barbireau</w:t>
      </w:r>
      <w:proofErr w:type="spellEnd"/>
      <w:r>
        <w:rPr>
          <w:rFonts w:eastAsia="Helvetica" w:cs="Helvetica"/>
          <w:color w:val="1A1A1A"/>
          <w:kern w:val="0"/>
          <w:sz w:val="28"/>
          <w:szCs w:val="28"/>
        </w:rPr>
        <w:t xml:space="preserve">, Obrecht, and Philips.  </w:t>
      </w:r>
    </w:p>
    <w:p w14:paraId="0F84878B" w14:textId="77777777" w:rsidR="00F17238" w:rsidRDefault="00F17238">
      <w:pPr>
        <w:tabs>
          <w:tab w:val="left" w:pos="3240"/>
        </w:tabs>
        <w:autoSpaceDE w:val="0"/>
        <w:rPr>
          <w:rFonts w:eastAsia="Helvetica" w:cs="Helvetica"/>
          <w:color w:val="1A1A1A"/>
          <w:kern w:val="0"/>
          <w:sz w:val="28"/>
          <w:szCs w:val="28"/>
        </w:rPr>
      </w:pPr>
    </w:p>
    <w:p w14:paraId="6A50A600" w14:textId="77777777" w:rsidR="00F17238" w:rsidRDefault="00F17238">
      <w:pPr>
        <w:tabs>
          <w:tab w:val="left" w:pos="3240"/>
        </w:tabs>
        <w:autoSpaceDE w:val="0"/>
        <w:rPr>
          <w:rFonts w:eastAsia="Helvetica" w:cs="Helvetica"/>
          <w:color w:val="1A1A1A"/>
          <w:kern w:val="0"/>
          <w:sz w:val="28"/>
          <w:szCs w:val="28"/>
        </w:rPr>
      </w:pPr>
    </w:p>
    <w:p w14:paraId="32FD4B48" w14:textId="77777777" w:rsidR="00F17238" w:rsidRDefault="00000000">
      <w:pPr>
        <w:tabs>
          <w:tab w:val="left" w:pos="3240"/>
        </w:tabs>
        <w:rPr>
          <w:b/>
        </w:rPr>
      </w:pPr>
      <w:r>
        <w:rPr>
          <w:b/>
        </w:rPr>
        <w:t>PROGRAM #:</w:t>
      </w:r>
      <w:r>
        <w:rPr>
          <w:b/>
        </w:rPr>
        <w:tab/>
        <w:t>EMN 26-39</w:t>
      </w:r>
    </w:p>
    <w:p w14:paraId="3A3DD79B" w14:textId="7562C256"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March 8, </w:t>
      </w:r>
      <w:r>
        <w:rPr>
          <w:b/>
        </w:rPr>
        <w:t>2027</w:t>
      </w:r>
    </w:p>
    <w:p w14:paraId="656BEBFE" w14:textId="77777777" w:rsidR="001E5552" w:rsidRDefault="001E5552">
      <w:pPr>
        <w:tabs>
          <w:tab w:val="left" w:pos="3240"/>
        </w:tabs>
        <w:autoSpaceDE w:val="0"/>
        <w:rPr>
          <w:rFonts w:eastAsia="Helvetica" w:cs="Helvetica"/>
          <w:color w:val="1A1A1A"/>
          <w:kern w:val="0"/>
          <w:sz w:val="28"/>
          <w:szCs w:val="28"/>
        </w:rPr>
      </w:pPr>
    </w:p>
    <w:p w14:paraId="718535F7" w14:textId="1AA5CB10"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Too Many Popes</w:t>
      </w:r>
    </w:p>
    <w:p w14:paraId="1E742AB6"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lastRenderedPageBreak/>
        <w:t xml:space="preserve">Today's show takes us to the Council of Constance (1414-1418), which solved the Western Schism of the Catholic Church by deposing three claimants to the papal throne, and electing Pope Martin V. We'll hear music that might have been heard during the council, including pieces by Oswald von Wolkenstein, who was there in person. Our performers include Capella de la Torre, Andreas Scholl, and the Orlando Consort. </w:t>
      </w:r>
    </w:p>
    <w:p w14:paraId="699743D5" w14:textId="77777777" w:rsidR="00F17238" w:rsidRDefault="00F17238">
      <w:pPr>
        <w:tabs>
          <w:tab w:val="left" w:pos="3240"/>
        </w:tabs>
        <w:autoSpaceDE w:val="0"/>
        <w:rPr>
          <w:rFonts w:eastAsia="Helvetica" w:cs="Helvetica"/>
          <w:color w:val="1A1A1A"/>
          <w:kern w:val="0"/>
          <w:sz w:val="28"/>
          <w:szCs w:val="28"/>
        </w:rPr>
      </w:pPr>
    </w:p>
    <w:p w14:paraId="6B1239AA" w14:textId="77777777" w:rsidR="00F17238" w:rsidRDefault="00000000">
      <w:pPr>
        <w:tabs>
          <w:tab w:val="left" w:pos="3240"/>
        </w:tabs>
        <w:rPr>
          <w:b/>
        </w:rPr>
      </w:pPr>
      <w:r>
        <w:rPr>
          <w:b/>
        </w:rPr>
        <w:t>PROGRAM #:</w:t>
      </w:r>
      <w:r>
        <w:rPr>
          <w:b/>
        </w:rPr>
        <w:tab/>
        <w:t>EMN 26-40</w:t>
      </w:r>
    </w:p>
    <w:p w14:paraId="353B0F31" w14:textId="61AE4DEA" w:rsidR="00F17238" w:rsidRDefault="00000000">
      <w:pPr>
        <w:tabs>
          <w:tab w:val="left" w:pos="3240"/>
        </w:tabs>
        <w:rPr>
          <w:b/>
        </w:rPr>
      </w:pPr>
      <w:r>
        <w:rPr>
          <w:b/>
        </w:rPr>
        <w:t>RELEASE:</w:t>
      </w:r>
      <w:r>
        <w:rPr>
          <w:b/>
        </w:rPr>
        <w:tab/>
      </w:r>
      <w:r w:rsidR="001E5552">
        <w:rPr>
          <w:b/>
        </w:rPr>
        <w:t xml:space="preserve">March 15, </w:t>
      </w:r>
      <w:r>
        <w:rPr>
          <w:b/>
        </w:rPr>
        <w:t>2027</w:t>
      </w:r>
    </w:p>
    <w:p w14:paraId="63833C49" w14:textId="77777777" w:rsidR="001E5552" w:rsidRDefault="001E5552">
      <w:pPr>
        <w:tabs>
          <w:tab w:val="left" w:pos="3240"/>
        </w:tabs>
        <w:rPr>
          <w:rFonts w:eastAsia="Helvetica" w:cs="Helvetica"/>
          <w:color w:val="1A1A1A"/>
          <w:kern w:val="0"/>
          <w:sz w:val="28"/>
          <w:szCs w:val="28"/>
        </w:rPr>
      </w:pPr>
    </w:p>
    <w:p w14:paraId="35C29BF3" w14:textId="76EFF66D"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TBD</w:t>
      </w:r>
    </w:p>
    <w:p w14:paraId="05E58841" w14:textId="77777777" w:rsidR="00F17238" w:rsidRDefault="00F17238">
      <w:pPr>
        <w:tabs>
          <w:tab w:val="left" w:pos="3240"/>
        </w:tabs>
        <w:autoSpaceDE w:val="0"/>
        <w:rPr>
          <w:rFonts w:eastAsia="Helvetica" w:cs="Helvetica"/>
          <w:color w:val="1A1A1A"/>
          <w:kern w:val="0"/>
          <w:sz w:val="28"/>
          <w:szCs w:val="28"/>
        </w:rPr>
      </w:pPr>
    </w:p>
    <w:p w14:paraId="51A8EA52" w14:textId="77777777" w:rsidR="00F17238" w:rsidRDefault="00000000">
      <w:pPr>
        <w:tabs>
          <w:tab w:val="left" w:pos="3240"/>
        </w:tabs>
        <w:rPr>
          <w:b/>
        </w:rPr>
      </w:pPr>
      <w:r>
        <w:rPr>
          <w:b/>
        </w:rPr>
        <w:t>PROGRAM #:</w:t>
      </w:r>
      <w:r>
        <w:rPr>
          <w:b/>
        </w:rPr>
        <w:tab/>
        <w:t>EMN 26-41</w:t>
      </w:r>
    </w:p>
    <w:p w14:paraId="58323B48" w14:textId="4A56D8D8"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March 22, </w:t>
      </w:r>
      <w:r>
        <w:rPr>
          <w:b/>
        </w:rPr>
        <w:t>2027</w:t>
      </w:r>
    </w:p>
    <w:p w14:paraId="7F17FEC6" w14:textId="77777777" w:rsidR="001E5552" w:rsidRDefault="001E5552">
      <w:pPr>
        <w:tabs>
          <w:tab w:val="left" w:pos="3240"/>
        </w:tabs>
        <w:autoSpaceDE w:val="0"/>
        <w:rPr>
          <w:rFonts w:eastAsia="Helvetica" w:cs="Helvetica"/>
          <w:color w:val="1A1A1A"/>
          <w:kern w:val="0"/>
          <w:sz w:val="28"/>
          <w:szCs w:val="28"/>
        </w:rPr>
      </w:pPr>
    </w:p>
    <w:p w14:paraId="1A191DCA" w14:textId="54669968"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Music for Holy Week</w:t>
      </w:r>
    </w:p>
    <w:p w14:paraId="50987FAF" w14:textId="77777777" w:rsidR="00F17238" w:rsidRDefault="00000000">
      <w:pPr>
        <w:tabs>
          <w:tab w:val="left" w:pos="3240"/>
        </w:tabs>
        <w:autoSpaceDE w:val="0"/>
        <w:rPr>
          <w:rFonts w:eastAsia="Helvetica" w:cs="Helvetica"/>
          <w:color w:val="1A1A1A"/>
          <w:kern w:val="0"/>
          <w:sz w:val="28"/>
          <w:szCs w:val="28"/>
        </w:rPr>
      </w:pPr>
      <w:r>
        <w:rPr>
          <w:rFonts w:eastAsia="Helvetica" w:cs="Helvetica"/>
          <w:color w:val="1A1A1A"/>
          <w:kern w:val="0"/>
          <w:sz w:val="28"/>
          <w:szCs w:val="28"/>
        </w:rPr>
        <w:t xml:space="preserve">Today's show presents contemplative music written by Paolo Antonio Del Bivi, better known as Paolo Arentino (1508-1584). </w:t>
      </w:r>
      <w:proofErr w:type="spellStart"/>
      <w:r>
        <w:rPr>
          <w:rFonts w:eastAsia="Helvetica" w:cs="Helvetica"/>
          <w:color w:val="1A1A1A"/>
          <w:kern w:val="0"/>
          <w:sz w:val="28"/>
          <w:szCs w:val="28"/>
        </w:rPr>
        <w:t>Odhecaton</w:t>
      </w:r>
      <w:proofErr w:type="spellEnd"/>
      <w:r>
        <w:rPr>
          <w:rFonts w:eastAsia="Helvetica" w:cs="Helvetica"/>
          <w:color w:val="1A1A1A"/>
          <w:kern w:val="0"/>
          <w:sz w:val="28"/>
          <w:szCs w:val="28"/>
        </w:rPr>
        <w:t xml:space="preserve"> performs lamentations and responsories for the Triduum Sacrum, the three-day period leading up to Easter. </w:t>
      </w:r>
    </w:p>
    <w:p w14:paraId="05674A59" w14:textId="77777777" w:rsidR="00F17238" w:rsidRDefault="00F17238">
      <w:pPr>
        <w:tabs>
          <w:tab w:val="left" w:pos="3240"/>
        </w:tabs>
        <w:autoSpaceDE w:val="0"/>
        <w:rPr>
          <w:rFonts w:eastAsia="Helvetica" w:cs="Helvetica"/>
          <w:color w:val="1A1A1A"/>
          <w:kern w:val="0"/>
          <w:sz w:val="28"/>
          <w:szCs w:val="28"/>
        </w:rPr>
      </w:pPr>
    </w:p>
    <w:p w14:paraId="669BEFC7" w14:textId="77777777" w:rsidR="00F17238" w:rsidRDefault="00000000">
      <w:pPr>
        <w:tabs>
          <w:tab w:val="left" w:pos="3240"/>
        </w:tabs>
        <w:rPr>
          <w:b/>
        </w:rPr>
      </w:pPr>
      <w:r>
        <w:rPr>
          <w:b/>
        </w:rPr>
        <w:t>PROGRAM #:</w:t>
      </w:r>
      <w:r>
        <w:rPr>
          <w:b/>
        </w:rPr>
        <w:tab/>
        <w:t>EMN 26-42</w:t>
      </w:r>
    </w:p>
    <w:p w14:paraId="074A8F05" w14:textId="7FC8697F" w:rsidR="00F17238" w:rsidRDefault="00000000">
      <w:pPr>
        <w:tabs>
          <w:tab w:val="left" w:pos="3240"/>
        </w:tabs>
        <w:rPr>
          <w:rFonts w:eastAsia="Helvetica" w:cs="Helvetica"/>
          <w:color w:val="1A1A1A"/>
          <w:kern w:val="0"/>
          <w:sz w:val="28"/>
          <w:szCs w:val="28"/>
        </w:rPr>
      </w:pPr>
      <w:r>
        <w:rPr>
          <w:b/>
        </w:rPr>
        <w:t>RELEASE:</w:t>
      </w:r>
      <w:r>
        <w:rPr>
          <w:b/>
        </w:rPr>
        <w:tab/>
      </w:r>
      <w:r w:rsidR="001E5552">
        <w:rPr>
          <w:b/>
        </w:rPr>
        <w:t xml:space="preserve">March 29, </w:t>
      </w:r>
      <w:r>
        <w:rPr>
          <w:b/>
        </w:rPr>
        <w:t>2027</w:t>
      </w:r>
    </w:p>
    <w:p w14:paraId="520A2218" w14:textId="77777777" w:rsidR="001E5552" w:rsidRDefault="001E5552">
      <w:pPr>
        <w:tabs>
          <w:tab w:val="left" w:pos="3240"/>
        </w:tabs>
        <w:autoSpaceDE w:val="0"/>
        <w:rPr>
          <w:rFonts w:eastAsia="Helvetica" w:cs="Helvetica"/>
          <w:color w:val="1A1A1A"/>
          <w:kern w:val="0"/>
          <w:sz w:val="28"/>
          <w:szCs w:val="28"/>
        </w:rPr>
      </w:pPr>
    </w:p>
    <w:p w14:paraId="525D719B" w14:textId="5778D82D" w:rsidR="00F17238" w:rsidRPr="001E5552" w:rsidRDefault="00000000">
      <w:pPr>
        <w:tabs>
          <w:tab w:val="left" w:pos="3240"/>
        </w:tabs>
        <w:autoSpaceDE w:val="0"/>
        <w:rPr>
          <w:rFonts w:eastAsia="Helvetica" w:cs="Helvetica"/>
          <w:b/>
          <w:bCs/>
          <w:color w:val="1A1A1A"/>
          <w:kern w:val="0"/>
          <w:sz w:val="28"/>
          <w:szCs w:val="28"/>
        </w:rPr>
      </w:pPr>
      <w:r w:rsidRPr="001E5552">
        <w:rPr>
          <w:rFonts w:eastAsia="Helvetica" w:cs="Helvetica"/>
          <w:b/>
          <w:bCs/>
          <w:color w:val="1A1A1A"/>
          <w:kern w:val="0"/>
          <w:sz w:val="28"/>
          <w:szCs w:val="28"/>
        </w:rPr>
        <w:t>Day Dawns with Golden Light</w:t>
      </w:r>
    </w:p>
    <w:p w14:paraId="65DC2963" w14:textId="77777777" w:rsidR="00582B9C" w:rsidRDefault="00000000">
      <w:pPr>
        <w:tabs>
          <w:tab w:val="left" w:pos="3240"/>
        </w:tabs>
        <w:autoSpaceDE w:val="0"/>
      </w:pPr>
      <w:r>
        <w:rPr>
          <w:rFonts w:eastAsia="Helvetica" w:cs="Helvetica"/>
          <w:color w:val="1A1A1A"/>
          <w:kern w:val="0"/>
          <w:sz w:val="28"/>
          <w:szCs w:val="28"/>
        </w:rPr>
        <w:t xml:space="preserve">This week's festive Easter program includes a variety of hymns and motets such as </w:t>
      </w:r>
      <w:r>
        <w:rPr>
          <w:rFonts w:eastAsia="Helvetica" w:cs="Helvetica"/>
          <w:i/>
          <w:iCs/>
          <w:color w:val="1A1A1A"/>
          <w:kern w:val="0"/>
          <w:sz w:val="28"/>
          <w:szCs w:val="28"/>
        </w:rPr>
        <w:t xml:space="preserve">Aurora </w:t>
      </w:r>
      <w:proofErr w:type="spellStart"/>
      <w:r>
        <w:rPr>
          <w:rFonts w:eastAsia="Helvetica" w:cs="Helvetica"/>
          <w:i/>
          <w:iCs/>
          <w:color w:val="1A1A1A"/>
          <w:kern w:val="0"/>
          <w:sz w:val="28"/>
          <w:szCs w:val="28"/>
        </w:rPr>
        <w:t>lucis</w:t>
      </w:r>
      <w:proofErr w:type="spellEnd"/>
      <w:r>
        <w:rPr>
          <w:rFonts w:eastAsia="Helvetica" w:cs="Helvetica"/>
          <w:i/>
          <w:iCs/>
          <w:color w:val="1A1A1A"/>
          <w:kern w:val="0"/>
          <w:sz w:val="28"/>
          <w:szCs w:val="28"/>
        </w:rPr>
        <w:t xml:space="preserve"> </w:t>
      </w:r>
      <w:proofErr w:type="spellStart"/>
      <w:r>
        <w:rPr>
          <w:rFonts w:eastAsia="Helvetica" w:cs="Helvetica"/>
          <w:i/>
          <w:iCs/>
          <w:color w:val="1A1A1A"/>
          <w:kern w:val="0"/>
          <w:sz w:val="28"/>
          <w:szCs w:val="28"/>
        </w:rPr>
        <w:t>rutilat</w:t>
      </w:r>
      <w:proofErr w:type="spellEnd"/>
      <w:r>
        <w:rPr>
          <w:rFonts w:eastAsia="Helvetica" w:cs="Helvetica"/>
          <w:color w:val="1A1A1A"/>
          <w:kern w:val="0"/>
          <w:sz w:val="28"/>
          <w:szCs w:val="28"/>
        </w:rPr>
        <w:t xml:space="preserve"> by Orlando di Lasso, </w:t>
      </w:r>
      <w:r>
        <w:rPr>
          <w:rFonts w:eastAsia="Helvetica" w:cs="Helvetica"/>
          <w:i/>
          <w:iCs/>
          <w:color w:val="1A1A1A"/>
          <w:kern w:val="0"/>
          <w:sz w:val="28"/>
          <w:szCs w:val="28"/>
        </w:rPr>
        <w:t xml:space="preserve">Christ </w:t>
      </w:r>
      <w:proofErr w:type="spellStart"/>
      <w:r>
        <w:rPr>
          <w:rFonts w:eastAsia="Helvetica" w:cs="Helvetica"/>
          <w:i/>
          <w:iCs/>
          <w:color w:val="1A1A1A"/>
          <w:kern w:val="0"/>
          <w:sz w:val="28"/>
          <w:szCs w:val="28"/>
        </w:rPr>
        <w:t>ist</w:t>
      </w:r>
      <w:proofErr w:type="spellEnd"/>
      <w:r>
        <w:rPr>
          <w:rFonts w:eastAsia="Helvetica" w:cs="Helvetica"/>
          <w:i/>
          <w:iCs/>
          <w:color w:val="1A1A1A"/>
          <w:kern w:val="0"/>
          <w:sz w:val="28"/>
          <w:szCs w:val="28"/>
        </w:rPr>
        <w:t xml:space="preserve"> </w:t>
      </w:r>
      <w:proofErr w:type="spellStart"/>
      <w:r>
        <w:rPr>
          <w:rFonts w:eastAsia="Helvetica" w:cs="Helvetica"/>
          <w:i/>
          <w:iCs/>
          <w:color w:val="1A1A1A"/>
          <w:kern w:val="0"/>
          <w:sz w:val="28"/>
          <w:szCs w:val="28"/>
        </w:rPr>
        <w:t>Erstanden</w:t>
      </w:r>
      <w:proofErr w:type="spellEnd"/>
      <w:r>
        <w:rPr>
          <w:rFonts w:eastAsia="Helvetica" w:cs="Helvetica"/>
          <w:color w:val="1A1A1A"/>
          <w:kern w:val="0"/>
          <w:sz w:val="28"/>
          <w:szCs w:val="28"/>
        </w:rPr>
        <w:t xml:space="preserve"> by Michael Praetorius, and </w:t>
      </w:r>
      <w:r>
        <w:rPr>
          <w:rFonts w:eastAsia="Helvetica" w:cs="Helvetica"/>
          <w:i/>
          <w:iCs/>
          <w:color w:val="1A1A1A"/>
          <w:kern w:val="0"/>
          <w:sz w:val="28"/>
          <w:szCs w:val="28"/>
        </w:rPr>
        <w:t>Congratulamini mihi</w:t>
      </w:r>
      <w:r>
        <w:rPr>
          <w:rFonts w:eastAsia="Helvetica" w:cs="Helvetica"/>
          <w:color w:val="1A1A1A"/>
          <w:kern w:val="0"/>
          <w:sz w:val="28"/>
          <w:szCs w:val="28"/>
        </w:rPr>
        <w:t xml:space="preserve"> by Raphaella Aleotti. We'll also hear selections from a recreated Venetian Easter Mass featuring the Gabrieli Consort and Players, with music by Lassus and Gabrieli. </w:t>
      </w:r>
    </w:p>
    <w:sectPr w:rsidR="00582B9C">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70B5"/>
    <w:rsid w:val="001E5552"/>
    <w:rsid w:val="004170B5"/>
    <w:rsid w:val="00582B9C"/>
    <w:rsid w:val="007250ED"/>
    <w:rsid w:val="00951396"/>
    <w:rsid w:val="009F6843"/>
    <w:rsid w:val="00A32C6F"/>
    <w:rsid w:val="00AA6F7A"/>
    <w:rsid w:val="00AC1947"/>
    <w:rsid w:val="00F17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CE9B5F2"/>
  <w15:chartTrackingRefBased/>
  <w15:docId w15:val="{BEE7A5AC-3EE5-4819-84EF-935315877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Schneider</dc:creator>
  <cp:keywords/>
  <cp:lastModifiedBy>Ella Pinceloup</cp:lastModifiedBy>
  <cp:revision>5</cp:revision>
  <cp:lastPrinted>1900-01-01T06:00:00Z</cp:lastPrinted>
  <dcterms:created xsi:type="dcterms:W3CDTF">2026-10-13T16:21:00Z</dcterms:created>
  <dcterms:modified xsi:type="dcterms:W3CDTF">2026-10-15T14:55:00Z</dcterms:modified>
</cp:coreProperties>
</file>